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331" w:rsidRPr="00FD4331" w:rsidRDefault="009600CE" w:rsidP="00FD4331">
      <w:pPr>
        <w:pStyle w:val="Title"/>
      </w:pPr>
      <w:bookmarkStart w:id="0" w:name="_GoBack"/>
      <w:r>
        <w:t xml:space="preserve">ADVANCE OIL AND GAS MANAGEMENT (OGM 602) </w:t>
      </w:r>
      <w:bookmarkEnd w:id="0"/>
      <w:r w:rsidR="00AD4072">
        <w:t>LEVEL 6&amp;7</w:t>
      </w:r>
      <w:r w:rsidR="00415C6B">
        <w:t xml:space="preserve"> 2</w:t>
      </w:r>
      <w:r w:rsidR="00415C6B" w:rsidRPr="00415C6B">
        <w:rPr>
          <w:vertAlign w:val="superscript"/>
        </w:rPr>
        <w:t>ND</w:t>
      </w:r>
      <w:r w:rsidR="00415C6B">
        <w:t xml:space="preserve"> </w:t>
      </w:r>
      <w:r w:rsidR="008415A9">
        <w:t>SEMESTER</w:t>
      </w:r>
    </w:p>
    <w:p w:rsidR="009600CE" w:rsidRDefault="009600CE" w:rsidP="00415C6B">
      <w:pPr>
        <w:pStyle w:val="NormalWeb"/>
        <w:numPr>
          <w:ilvl w:val="0"/>
          <w:numId w:val="7"/>
        </w:numPr>
        <w:ind w:left="0"/>
        <w:rPr>
          <w:color w:val="1B1C1D"/>
        </w:rPr>
      </w:pPr>
      <w:r>
        <w:rPr>
          <w:color w:val="1B1C1D"/>
        </w:rPr>
        <w:t>Advanced Oil and Gas Management typically involves a deeper understanding of:</w:t>
      </w:r>
    </w:p>
    <w:p w:rsidR="009600CE" w:rsidRDefault="009600CE" w:rsidP="009600CE">
      <w:pPr>
        <w:pStyle w:val="NormalWeb"/>
        <w:rPr>
          <w:color w:val="1B1C1D"/>
        </w:rPr>
      </w:pPr>
      <w:r>
        <w:rPr>
          <w:color w:val="1B1C1D"/>
        </w:rPr>
        <w:t>a) Basic geology and drilling operations.</w:t>
      </w:r>
    </w:p>
    <w:p w:rsidR="009600CE" w:rsidRDefault="009600CE" w:rsidP="009600CE">
      <w:pPr>
        <w:pStyle w:val="NormalWeb"/>
        <w:rPr>
          <w:color w:val="1B1C1D"/>
        </w:rPr>
      </w:pPr>
      <w:r>
        <w:rPr>
          <w:color w:val="1B1C1D"/>
        </w:rPr>
        <w:t xml:space="preserve">b) Complex reservoir behavior, advanced recovery techniques, and integrated operations.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refining processes and product distribution.</w:t>
      </w:r>
    </w:p>
    <w:p w:rsidR="009600CE" w:rsidRDefault="009600CE" w:rsidP="009600CE">
      <w:pPr>
        <w:pStyle w:val="NormalWeb"/>
        <w:rPr>
          <w:color w:val="1B1C1D"/>
        </w:rPr>
      </w:pPr>
      <w:r>
        <w:rPr>
          <w:color w:val="1B1C1D"/>
        </w:rPr>
        <w:t>d) The history of the oil and gas industry.</w:t>
      </w:r>
    </w:p>
    <w:p w:rsidR="009600CE" w:rsidRDefault="009600CE" w:rsidP="00415C6B">
      <w:pPr>
        <w:pStyle w:val="NormalWeb"/>
        <w:numPr>
          <w:ilvl w:val="0"/>
          <w:numId w:val="7"/>
        </w:numPr>
        <w:ind w:left="0"/>
        <w:rPr>
          <w:color w:val="1B1C1D"/>
        </w:rPr>
      </w:pPr>
      <w:r>
        <w:rPr>
          <w:color w:val="1B1C1D"/>
        </w:rPr>
        <w:t>A key focus of advanced studies in this field is on:</w:t>
      </w:r>
    </w:p>
    <w:p w:rsidR="009600CE" w:rsidRDefault="009600CE" w:rsidP="009600CE">
      <w:pPr>
        <w:pStyle w:val="NormalWeb"/>
        <w:rPr>
          <w:color w:val="1B1C1D"/>
        </w:rPr>
      </w:pPr>
      <w:r>
        <w:rPr>
          <w:color w:val="1B1C1D"/>
        </w:rPr>
        <w:t>a) Manual data logging and basic equipment maintenance.</w:t>
      </w:r>
    </w:p>
    <w:p w:rsidR="009600CE" w:rsidRDefault="009600CE" w:rsidP="009600CE">
      <w:pPr>
        <w:pStyle w:val="NormalWeb"/>
        <w:rPr>
          <w:color w:val="1B1C1D"/>
        </w:rPr>
      </w:pPr>
      <w:r>
        <w:rPr>
          <w:color w:val="1B1C1D"/>
        </w:rPr>
        <w:t xml:space="preserve">b) Optimizing production, maximizing resource recovery, and ensuring sustainable operations.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Minimizing capital expenditure regardless of long-term impact.</w:t>
      </w:r>
    </w:p>
    <w:p w:rsidR="009600CE" w:rsidRDefault="009600CE" w:rsidP="009600CE">
      <w:pPr>
        <w:pStyle w:val="NormalWeb"/>
        <w:rPr>
          <w:color w:val="1B1C1D"/>
        </w:rPr>
      </w:pPr>
      <w:r>
        <w:rPr>
          <w:color w:val="1B1C1D"/>
        </w:rPr>
        <w:t>d) Ignoring environmental considerations for economic gain.</w:t>
      </w:r>
    </w:p>
    <w:p w:rsidR="009600CE" w:rsidRDefault="009600CE" w:rsidP="00415C6B">
      <w:pPr>
        <w:pStyle w:val="NormalWeb"/>
        <w:numPr>
          <w:ilvl w:val="0"/>
          <w:numId w:val="7"/>
        </w:numPr>
        <w:ind w:left="0"/>
        <w:rPr>
          <w:color w:val="1B1C1D"/>
        </w:rPr>
      </w:pPr>
      <w:r>
        <w:rPr>
          <w:color w:val="1B1C1D"/>
        </w:rPr>
        <w:t>Integrated operations in the oil and gas sector emphasize:</w:t>
      </w:r>
    </w:p>
    <w:p w:rsidR="009600CE" w:rsidRDefault="009600CE" w:rsidP="009600CE">
      <w:pPr>
        <w:pStyle w:val="NormalWeb"/>
        <w:rPr>
          <w:color w:val="1B1C1D"/>
        </w:rPr>
      </w:pPr>
      <w:r>
        <w:rPr>
          <w:color w:val="1B1C1D"/>
        </w:rPr>
        <w:t>a) The independent functioning of different departments.</w:t>
      </w:r>
    </w:p>
    <w:p w:rsidR="009600CE" w:rsidRDefault="009600CE" w:rsidP="009600CE">
      <w:pPr>
        <w:pStyle w:val="NormalWeb"/>
        <w:rPr>
          <w:color w:val="1B1C1D"/>
        </w:rPr>
      </w:pPr>
      <w:r>
        <w:rPr>
          <w:color w:val="1B1C1D"/>
        </w:rPr>
        <w:t xml:space="preserve">b) Collaboration and data sharing across disciplines to improve decision-making and efficiency.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Strict hierarchical control and limited communication.</w:t>
      </w:r>
    </w:p>
    <w:p w:rsidR="009600CE" w:rsidRDefault="009600CE" w:rsidP="009600CE">
      <w:pPr>
        <w:pStyle w:val="NormalWeb"/>
        <w:rPr>
          <w:color w:val="1B1C1D"/>
        </w:rPr>
      </w:pPr>
      <w:r>
        <w:rPr>
          <w:color w:val="1B1C1D"/>
        </w:rPr>
        <w:t>d) Outsourcing all non-core activities.</w:t>
      </w:r>
    </w:p>
    <w:p w:rsidR="009600CE" w:rsidRDefault="009600CE" w:rsidP="00415C6B">
      <w:pPr>
        <w:pStyle w:val="NormalWeb"/>
        <w:numPr>
          <w:ilvl w:val="0"/>
          <w:numId w:val="7"/>
        </w:numPr>
        <w:ind w:left="0"/>
        <w:rPr>
          <w:color w:val="1B1C1D"/>
        </w:rPr>
      </w:pPr>
      <w:r>
        <w:rPr>
          <w:color w:val="1B1C1D"/>
        </w:rPr>
        <w:t>Advanced reservoir management involves:</w:t>
      </w:r>
    </w:p>
    <w:p w:rsidR="009600CE" w:rsidRDefault="009600CE" w:rsidP="009600CE">
      <w:pPr>
        <w:pStyle w:val="NormalWeb"/>
        <w:rPr>
          <w:color w:val="1B1C1D"/>
        </w:rPr>
      </w:pPr>
      <w:r>
        <w:rPr>
          <w:color w:val="1B1C1D"/>
        </w:rPr>
        <w:t>a) Simple decline curve analysis.</w:t>
      </w:r>
    </w:p>
    <w:p w:rsidR="009600CE" w:rsidRDefault="009600CE" w:rsidP="009600CE">
      <w:pPr>
        <w:pStyle w:val="NormalWeb"/>
        <w:rPr>
          <w:color w:val="1B1C1D"/>
        </w:rPr>
      </w:pPr>
      <w:r>
        <w:rPr>
          <w:color w:val="1B1C1D"/>
        </w:rPr>
        <w:t xml:space="preserve">b) Detailed characterization, advanced simulation, and implementation of enhanced oil recovery (EOR) techniques.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Relying solely on initial reservoir estimates.</w:t>
      </w:r>
    </w:p>
    <w:p w:rsidR="009600CE" w:rsidRDefault="009600CE" w:rsidP="009600CE">
      <w:pPr>
        <w:pStyle w:val="NormalWeb"/>
        <w:rPr>
          <w:color w:val="1B1C1D"/>
        </w:rPr>
      </w:pPr>
      <w:r>
        <w:rPr>
          <w:color w:val="1B1C1D"/>
        </w:rPr>
        <w:t>d) Ignoring the impact of production on reservoir pressure.</w:t>
      </w:r>
    </w:p>
    <w:p w:rsidR="009600CE" w:rsidRDefault="009600CE" w:rsidP="00415C6B">
      <w:pPr>
        <w:pStyle w:val="NormalWeb"/>
        <w:numPr>
          <w:ilvl w:val="0"/>
          <w:numId w:val="7"/>
        </w:numPr>
        <w:ind w:left="0"/>
        <w:rPr>
          <w:color w:val="1B1C1D"/>
        </w:rPr>
      </w:pPr>
      <w:r>
        <w:rPr>
          <w:color w:val="1B1C1D"/>
        </w:rPr>
        <w:t>The study of unconventional sources of oil and gas requires specialized knowledge in:</w:t>
      </w:r>
    </w:p>
    <w:p w:rsidR="009600CE" w:rsidRDefault="009600CE" w:rsidP="009600CE">
      <w:pPr>
        <w:pStyle w:val="NormalWeb"/>
        <w:rPr>
          <w:color w:val="1B1C1D"/>
        </w:rPr>
      </w:pPr>
      <w:r>
        <w:rPr>
          <w:color w:val="1B1C1D"/>
        </w:rPr>
        <w:t>a) Conventional drilling and production technologies.</w:t>
      </w:r>
    </w:p>
    <w:p w:rsidR="009600CE" w:rsidRDefault="009600CE" w:rsidP="009600CE">
      <w:pPr>
        <w:pStyle w:val="NormalWeb"/>
        <w:rPr>
          <w:color w:val="1B1C1D"/>
        </w:rPr>
      </w:pPr>
      <w:r>
        <w:rPr>
          <w:color w:val="1B1C1D"/>
        </w:rPr>
        <w:t xml:space="preserve">b) Hydraulic fracturing, horizontal drilling, and management of unique reservoir properties.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Basic pipeline transportation.</w:t>
      </w:r>
    </w:p>
    <w:p w:rsidR="009600CE" w:rsidRDefault="009600CE" w:rsidP="009600CE">
      <w:pPr>
        <w:pStyle w:val="NormalWeb"/>
        <w:rPr>
          <w:color w:val="1B1C1D"/>
        </w:rPr>
      </w:pPr>
      <w:r>
        <w:rPr>
          <w:color w:val="1B1C1D"/>
        </w:rPr>
        <w:t>d) Simple gas processing methods.</w:t>
      </w:r>
    </w:p>
    <w:p w:rsidR="009600CE" w:rsidRDefault="009600CE" w:rsidP="00415C6B">
      <w:pPr>
        <w:pStyle w:val="NormalWeb"/>
        <w:numPr>
          <w:ilvl w:val="0"/>
          <w:numId w:val="7"/>
        </w:numPr>
        <w:ind w:left="0"/>
        <w:rPr>
          <w:color w:val="1B1C1D"/>
        </w:rPr>
      </w:pPr>
      <w:r>
        <w:rPr>
          <w:color w:val="1B1C1D"/>
        </w:rPr>
        <w:t>Sustainability in advanced oil and gas management includes considerations for:</w:t>
      </w:r>
    </w:p>
    <w:p w:rsidR="009600CE" w:rsidRDefault="009600CE" w:rsidP="009600CE">
      <w:pPr>
        <w:pStyle w:val="NormalWeb"/>
        <w:rPr>
          <w:color w:val="1B1C1D"/>
        </w:rPr>
      </w:pPr>
      <w:r>
        <w:rPr>
          <w:color w:val="1B1C1D"/>
        </w:rPr>
        <w:t>a) Short-term profitability only.</w:t>
      </w:r>
    </w:p>
    <w:p w:rsidR="009600CE" w:rsidRDefault="009600CE" w:rsidP="009600CE">
      <w:pPr>
        <w:pStyle w:val="NormalWeb"/>
        <w:rPr>
          <w:color w:val="1B1C1D"/>
        </w:rPr>
      </w:pPr>
      <w:r>
        <w:rPr>
          <w:color w:val="1B1C1D"/>
        </w:rPr>
        <w:t xml:space="preserve">b) Environmental impact, social responsibility, and long-term resource management.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Rapid depletion of reserves for immediate economic benefit.</w:t>
      </w:r>
    </w:p>
    <w:p w:rsidR="009600CE" w:rsidRDefault="009600CE" w:rsidP="009600CE">
      <w:pPr>
        <w:pStyle w:val="NormalWeb"/>
        <w:rPr>
          <w:color w:val="1B1C1D"/>
        </w:rPr>
      </w:pPr>
      <w:r>
        <w:rPr>
          <w:color w:val="1B1C1D"/>
        </w:rPr>
        <w:t>d) Ignoring regulatory requirements.</w:t>
      </w:r>
    </w:p>
    <w:p w:rsidR="009600CE" w:rsidRDefault="009600CE" w:rsidP="00415C6B">
      <w:pPr>
        <w:pStyle w:val="NormalWeb"/>
        <w:numPr>
          <w:ilvl w:val="0"/>
          <w:numId w:val="7"/>
        </w:numPr>
        <w:ind w:left="0"/>
        <w:rPr>
          <w:color w:val="1B1C1D"/>
        </w:rPr>
      </w:pPr>
      <w:r>
        <w:rPr>
          <w:color w:val="1B1C1D"/>
        </w:rPr>
        <w:t>Advanced well integrity management focuses on:</w:t>
      </w:r>
    </w:p>
    <w:p w:rsidR="009600CE" w:rsidRDefault="009600CE" w:rsidP="009600CE">
      <w:pPr>
        <w:pStyle w:val="NormalWeb"/>
        <w:rPr>
          <w:color w:val="1B1C1D"/>
        </w:rPr>
      </w:pPr>
      <w:r>
        <w:rPr>
          <w:color w:val="1B1C1D"/>
        </w:rPr>
        <w:t>a) Minimizing initial well construction costs.</w:t>
      </w:r>
    </w:p>
    <w:p w:rsidR="009600CE" w:rsidRDefault="009600CE" w:rsidP="009600CE">
      <w:pPr>
        <w:pStyle w:val="NormalWeb"/>
        <w:rPr>
          <w:color w:val="1B1C1D"/>
        </w:rPr>
      </w:pPr>
      <w:r>
        <w:rPr>
          <w:color w:val="1B1C1D"/>
        </w:rPr>
        <w:t xml:space="preserve">b) Ensuring the long-term mechanical integrity of wells to prevent leaks and environmental damage.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wellhead maintenance procedures.</w:t>
      </w:r>
    </w:p>
    <w:p w:rsidR="009600CE" w:rsidRDefault="009600CE" w:rsidP="009600CE">
      <w:pPr>
        <w:pStyle w:val="NormalWeb"/>
        <w:rPr>
          <w:color w:val="1B1C1D"/>
        </w:rPr>
      </w:pPr>
      <w:r>
        <w:rPr>
          <w:color w:val="1B1C1D"/>
        </w:rPr>
        <w:t>d) Abandoning wells as soon as production declines.</w:t>
      </w:r>
    </w:p>
    <w:p w:rsidR="009600CE" w:rsidRDefault="009600CE" w:rsidP="00415C6B">
      <w:pPr>
        <w:pStyle w:val="NormalWeb"/>
        <w:numPr>
          <w:ilvl w:val="0"/>
          <w:numId w:val="7"/>
        </w:numPr>
        <w:ind w:left="0"/>
        <w:rPr>
          <w:color w:val="1B1C1D"/>
        </w:rPr>
      </w:pPr>
      <w:r>
        <w:rPr>
          <w:color w:val="1B1C1D"/>
        </w:rPr>
        <w:t>The application of advanced data analytics and artificial intelligence in oil and gas management aims to:</w:t>
      </w:r>
    </w:p>
    <w:p w:rsidR="009600CE" w:rsidRDefault="009600CE" w:rsidP="009600CE">
      <w:pPr>
        <w:pStyle w:val="NormalWeb"/>
        <w:rPr>
          <w:color w:val="1B1C1D"/>
        </w:rPr>
      </w:pPr>
      <w:r>
        <w:rPr>
          <w:color w:val="1B1C1D"/>
        </w:rPr>
        <w:t>a) Replace human expertise entirely.</w:t>
      </w:r>
    </w:p>
    <w:p w:rsidR="009600CE" w:rsidRDefault="009600CE" w:rsidP="009600CE">
      <w:pPr>
        <w:pStyle w:val="NormalWeb"/>
        <w:rPr>
          <w:color w:val="1B1C1D"/>
        </w:rPr>
      </w:pPr>
      <w:r>
        <w:rPr>
          <w:color w:val="1B1C1D"/>
        </w:rPr>
        <w:t xml:space="preserve">b) Improve predictive capabilities, optimize operations, and enhance decision-making.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Increase operational complexity.</w:t>
      </w:r>
    </w:p>
    <w:p w:rsidR="009600CE" w:rsidRDefault="009600CE" w:rsidP="009600CE">
      <w:pPr>
        <w:pStyle w:val="NormalWeb"/>
        <w:rPr>
          <w:color w:val="1B1C1D"/>
        </w:rPr>
      </w:pPr>
      <w:r>
        <w:rPr>
          <w:color w:val="1B1C1D"/>
        </w:rPr>
        <w:t>d) Reduce the need for data collection.</w:t>
      </w:r>
    </w:p>
    <w:p w:rsidR="009600CE" w:rsidRDefault="009600CE" w:rsidP="00415C6B">
      <w:pPr>
        <w:pStyle w:val="NormalWeb"/>
        <w:numPr>
          <w:ilvl w:val="0"/>
          <w:numId w:val="7"/>
        </w:numPr>
        <w:ind w:left="0"/>
        <w:rPr>
          <w:color w:val="1B1C1D"/>
        </w:rPr>
      </w:pPr>
      <w:r>
        <w:rPr>
          <w:color w:val="1B1C1D"/>
        </w:rPr>
        <w:lastRenderedPageBreak/>
        <w:t>Understanding the economic aspects of advanced oil and gas projects involves:</w:t>
      </w:r>
    </w:p>
    <w:p w:rsidR="009600CE" w:rsidRDefault="009600CE" w:rsidP="009600CE">
      <w:pPr>
        <w:pStyle w:val="NormalWeb"/>
        <w:rPr>
          <w:color w:val="1B1C1D"/>
        </w:rPr>
      </w:pPr>
      <w:r>
        <w:rPr>
          <w:color w:val="1B1C1D"/>
        </w:rPr>
        <w:t>a) Basic cost accounting principles.</w:t>
      </w:r>
    </w:p>
    <w:p w:rsidR="009600CE" w:rsidRDefault="009600CE" w:rsidP="009600CE">
      <w:pPr>
        <w:pStyle w:val="NormalWeb"/>
        <w:rPr>
          <w:color w:val="1B1C1D"/>
        </w:rPr>
      </w:pPr>
      <w:r>
        <w:rPr>
          <w:color w:val="1B1C1D"/>
        </w:rPr>
        <w:t xml:space="preserve">b) Complex financial modeling, risk analysis, and investment evaluation.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market fluctuations.</w:t>
      </w:r>
    </w:p>
    <w:p w:rsidR="009600CE" w:rsidRDefault="009600CE" w:rsidP="009600CE">
      <w:pPr>
        <w:pStyle w:val="NormalWeb"/>
        <w:rPr>
          <w:color w:val="1B1C1D"/>
        </w:rPr>
      </w:pPr>
      <w:r>
        <w:rPr>
          <w:color w:val="1B1C1D"/>
        </w:rPr>
        <w:t>d) Focusing solely on initial capital investment.</w:t>
      </w:r>
    </w:p>
    <w:p w:rsidR="009600CE" w:rsidRDefault="009600CE" w:rsidP="00415C6B">
      <w:pPr>
        <w:pStyle w:val="NormalWeb"/>
        <w:numPr>
          <w:ilvl w:val="0"/>
          <w:numId w:val="7"/>
        </w:numPr>
        <w:ind w:left="0"/>
        <w:rPr>
          <w:color w:val="1B1C1D"/>
        </w:rPr>
      </w:pPr>
      <w:r>
        <w:rPr>
          <w:color w:val="1B1C1D"/>
        </w:rPr>
        <w:t>Advanced oil and gas management requires professionals to have a strong understanding of:</w:t>
      </w:r>
    </w:p>
    <w:p w:rsidR="009600CE" w:rsidRDefault="009600CE" w:rsidP="009600CE">
      <w:pPr>
        <w:pStyle w:val="NormalWeb"/>
        <w:rPr>
          <w:color w:val="1B1C1D"/>
        </w:rPr>
      </w:pPr>
      <w:r>
        <w:rPr>
          <w:color w:val="1B1C1D"/>
        </w:rPr>
        <w:t>a) Only one specific technical discipline.</w:t>
      </w:r>
    </w:p>
    <w:p w:rsidR="009600CE" w:rsidRDefault="009600CE" w:rsidP="009600CE">
      <w:pPr>
        <w:pStyle w:val="NormalWeb"/>
        <w:rPr>
          <w:color w:val="1B1C1D"/>
        </w:rPr>
      </w:pPr>
      <w:r>
        <w:rPr>
          <w:color w:val="1B1C1D"/>
        </w:rPr>
        <w:t xml:space="preserve">b) The interdisciplinary nature of the industry and the integration of various technical and managerial aspects.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Primarily administrative tasks.</w:t>
      </w:r>
    </w:p>
    <w:p w:rsidR="009600CE" w:rsidRDefault="009600CE" w:rsidP="009600CE">
      <w:pPr>
        <w:pStyle w:val="NormalWeb"/>
        <w:rPr>
          <w:color w:val="1B1C1D"/>
        </w:rPr>
      </w:pPr>
      <w:r>
        <w:rPr>
          <w:color w:val="1B1C1D"/>
        </w:rPr>
        <w:t>d) Public relations and marketing.</w:t>
      </w:r>
    </w:p>
    <w:p w:rsidR="009600CE" w:rsidRDefault="009600CE" w:rsidP="009600CE">
      <w:pPr>
        <w:pStyle w:val="NormalWeb"/>
        <w:spacing w:after="0" w:afterAutospacing="0"/>
        <w:rPr>
          <w:color w:val="1B1C1D"/>
        </w:rPr>
      </w:pPr>
      <w:r>
        <w:rPr>
          <w:rStyle w:val="Strong"/>
          <w:b w:val="0"/>
          <w:bCs w:val="0"/>
          <w:color w:val="1B1C1D"/>
          <w:bdr w:val="none" w:sz="0" w:space="0" w:color="auto" w:frame="1"/>
        </w:rPr>
        <w:t>Section 2: Process Overview in Advanced Oil and Gas Operations</w:t>
      </w:r>
    </w:p>
    <w:p w:rsidR="009600CE" w:rsidRDefault="009600CE" w:rsidP="00415C6B">
      <w:pPr>
        <w:pStyle w:val="NormalWeb"/>
        <w:numPr>
          <w:ilvl w:val="0"/>
          <w:numId w:val="8"/>
        </w:numPr>
        <w:ind w:left="0"/>
        <w:rPr>
          <w:color w:val="1B1C1D"/>
        </w:rPr>
      </w:pPr>
      <w:r>
        <w:rPr>
          <w:color w:val="1B1C1D"/>
        </w:rPr>
        <w:t>A comprehensive process overview in advanced oil and gas management includes understanding the entire value chain from:</w:t>
      </w:r>
    </w:p>
    <w:p w:rsidR="009600CE" w:rsidRDefault="009600CE" w:rsidP="009600CE">
      <w:pPr>
        <w:pStyle w:val="NormalWeb"/>
        <w:rPr>
          <w:color w:val="1B1C1D"/>
        </w:rPr>
      </w:pPr>
      <w:r>
        <w:rPr>
          <w:color w:val="1B1C1D"/>
        </w:rPr>
        <w:t>a) Refining to product distribution.</w:t>
      </w:r>
    </w:p>
    <w:p w:rsidR="009600CE" w:rsidRDefault="009600CE" w:rsidP="009600CE">
      <w:pPr>
        <w:pStyle w:val="NormalWeb"/>
        <w:rPr>
          <w:color w:val="1B1C1D"/>
        </w:rPr>
      </w:pPr>
      <w:r>
        <w:rPr>
          <w:color w:val="1B1C1D"/>
        </w:rPr>
        <w:t xml:space="preserve">b) Reservoir to market.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Drilling to well completion.</w:t>
      </w:r>
    </w:p>
    <w:p w:rsidR="009600CE" w:rsidRDefault="009600CE" w:rsidP="009600CE">
      <w:pPr>
        <w:pStyle w:val="NormalWeb"/>
        <w:rPr>
          <w:color w:val="1B1C1D"/>
        </w:rPr>
      </w:pPr>
      <w:r>
        <w:rPr>
          <w:color w:val="1B1C1D"/>
        </w:rPr>
        <w:t>d) Exploration to production.</w:t>
      </w:r>
    </w:p>
    <w:p w:rsidR="009600CE" w:rsidRDefault="009600CE" w:rsidP="00415C6B">
      <w:pPr>
        <w:pStyle w:val="NormalWeb"/>
        <w:numPr>
          <w:ilvl w:val="0"/>
          <w:numId w:val="8"/>
        </w:numPr>
        <w:ind w:left="0"/>
        <w:rPr>
          <w:color w:val="1B1C1D"/>
        </w:rPr>
      </w:pPr>
      <w:r>
        <w:rPr>
          <w:color w:val="1B1C1D"/>
        </w:rPr>
        <w:t>The upstream sector in the oil and gas process primarily involves:</w:t>
      </w:r>
    </w:p>
    <w:p w:rsidR="009600CE" w:rsidRDefault="009600CE" w:rsidP="009600CE">
      <w:pPr>
        <w:pStyle w:val="NormalWeb"/>
        <w:rPr>
          <w:color w:val="1B1C1D"/>
        </w:rPr>
      </w:pPr>
      <w:r>
        <w:rPr>
          <w:color w:val="1B1C1D"/>
        </w:rPr>
        <w:t>a) Refining crude oil into petroleum products.</w:t>
      </w:r>
    </w:p>
    <w:p w:rsidR="009600CE" w:rsidRDefault="009600CE" w:rsidP="009600CE">
      <w:pPr>
        <w:pStyle w:val="NormalWeb"/>
        <w:rPr>
          <w:color w:val="1B1C1D"/>
        </w:rPr>
      </w:pPr>
      <w:r>
        <w:rPr>
          <w:color w:val="1B1C1D"/>
        </w:rPr>
        <w:t xml:space="preserve">b) Exploration, drilling, and production of crude oil and natural gas.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Transportation and storage of hydrocarbons.</w:t>
      </w:r>
    </w:p>
    <w:p w:rsidR="009600CE" w:rsidRDefault="009600CE" w:rsidP="009600CE">
      <w:pPr>
        <w:pStyle w:val="NormalWeb"/>
        <w:rPr>
          <w:color w:val="1B1C1D"/>
        </w:rPr>
      </w:pPr>
      <w:r>
        <w:rPr>
          <w:color w:val="1B1C1D"/>
        </w:rPr>
        <w:t>d) Marketing and sales of petroleum products.</w:t>
      </w:r>
    </w:p>
    <w:p w:rsidR="009600CE" w:rsidRDefault="009600CE" w:rsidP="00415C6B">
      <w:pPr>
        <w:pStyle w:val="NormalWeb"/>
        <w:numPr>
          <w:ilvl w:val="0"/>
          <w:numId w:val="8"/>
        </w:numPr>
        <w:ind w:left="0"/>
        <w:rPr>
          <w:color w:val="1B1C1D"/>
        </w:rPr>
      </w:pPr>
      <w:r>
        <w:rPr>
          <w:color w:val="1B1C1D"/>
        </w:rPr>
        <w:t>The midstream sector in the oil and gas process typically includes:</w:t>
      </w:r>
    </w:p>
    <w:p w:rsidR="009600CE" w:rsidRDefault="009600CE" w:rsidP="009600CE">
      <w:pPr>
        <w:pStyle w:val="NormalWeb"/>
        <w:rPr>
          <w:color w:val="1B1C1D"/>
        </w:rPr>
      </w:pPr>
      <w:r>
        <w:rPr>
          <w:color w:val="1B1C1D"/>
        </w:rPr>
        <w:lastRenderedPageBreak/>
        <w:t>a) Drilling and well intervention.</w:t>
      </w:r>
    </w:p>
    <w:p w:rsidR="009600CE" w:rsidRDefault="009600CE" w:rsidP="009600CE">
      <w:pPr>
        <w:pStyle w:val="NormalWeb"/>
        <w:rPr>
          <w:color w:val="1B1C1D"/>
        </w:rPr>
      </w:pPr>
      <w:r>
        <w:rPr>
          <w:color w:val="1B1C1D"/>
        </w:rPr>
        <w:t xml:space="preserve">b) Processing, transportation, and storage of crude oil and natural gas.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Enhanced oil recovery techniques.</w:t>
      </w:r>
    </w:p>
    <w:p w:rsidR="009600CE" w:rsidRDefault="009600CE" w:rsidP="009600CE">
      <w:pPr>
        <w:pStyle w:val="NormalWeb"/>
        <w:rPr>
          <w:color w:val="1B1C1D"/>
        </w:rPr>
      </w:pPr>
      <w:r>
        <w:rPr>
          <w:color w:val="1B1C1D"/>
        </w:rPr>
        <w:t>d) Offshore platform construction.</w:t>
      </w:r>
    </w:p>
    <w:p w:rsidR="009600CE" w:rsidRDefault="009600CE" w:rsidP="00415C6B">
      <w:pPr>
        <w:pStyle w:val="NormalWeb"/>
        <w:numPr>
          <w:ilvl w:val="0"/>
          <w:numId w:val="8"/>
        </w:numPr>
        <w:ind w:left="0"/>
        <w:rPr>
          <w:color w:val="1B1C1D"/>
        </w:rPr>
      </w:pPr>
      <w:r>
        <w:rPr>
          <w:color w:val="1B1C1D"/>
        </w:rPr>
        <w:t>The downstream sector in the oil and gas process focuses on:</w:t>
      </w:r>
    </w:p>
    <w:p w:rsidR="009600CE" w:rsidRDefault="009600CE" w:rsidP="009600CE">
      <w:pPr>
        <w:pStyle w:val="NormalWeb"/>
        <w:rPr>
          <w:color w:val="1B1C1D"/>
        </w:rPr>
      </w:pPr>
      <w:r>
        <w:rPr>
          <w:color w:val="1B1C1D"/>
        </w:rPr>
        <w:t>a) Reservoir characterization and simulation.</w:t>
      </w:r>
    </w:p>
    <w:p w:rsidR="009600CE" w:rsidRDefault="009600CE" w:rsidP="009600CE">
      <w:pPr>
        <w:pStyle w:val="NormalWeb"/>
        <w:rPr>
          <w:color w:val="1B1C1D"/>
        </w:rPr>
      </w:pPr>
      <w:r>
        <w:rPr>
          <w:color w:val="1B1C1D"/>
        </w:rPr>
        <w:t xml:space="preserve">b) Refining crude oil, processing natural gas, and distributing petroleum products.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Well completion and artificial lift methods.</w:t>
      </w:r>
    </w:p>
    <w:p w:rsidR="009600CE" w:rsidRDefault="009600CE" w:rsidP="009600CE">
      <w:pPr>
        <w:pStyle w:val="NormalWeb"/>
        <w:rPr>
          <w:color w:val="1B1C1D"/>
        </w:rPr>
      </w:pPr>
      <w:r>
        <w:rPr>
          <w:color w:val="1B1C1D"/>
        </w:rPr>
        <w:t>d) Decommissioning of oil and gas facilities.</w:t>
      </w:r>
    </w:p>
    <w:p w:rsidR="009600CE" w:rsidRDefault="009600CE" w:rsidP="00415C6B">
      <w:pPr>
        <w:pStyle w:val="NormalWeb"/>
        <w:numPr>
          <w:ilvl w:val="0"/>
          <w:numId w:val="8"/>
        </w:numPr>
        <w:ind w:left="0"/>
        <w:rPr>
          <w:color w:val="1B1C1D"/>
        </w:rPr>
      </w:pPr>
      <w:r>
        <w:rPr>
          <w:color w:val="1B1C1D"/>
        </w:rPr>
        <w:t>Advanced process control systems in oil and gas operations aim to:</w:t>
      </w:r>
    </w:p>
    <w:p w:rsidR="009600CE" w:rsidRDefault="009600CE" w:rsidP="009600CE">
      <w:pPr>
        <w:pStyle w:val="NormalWeb"/>
        <w:rPr>
          <w:color w:val="1B1C1D"/>
        </w:rPr>
      </w:pPr>
      <w:r>
        <w:rPr>
          <w:color w:val="1B1C1D"/>
        </w:rPr>
        <w:t>a) Increase manual intervention in processes.</w:t>
      </w:r>
    </w:p>
    <w:p w:rsidR="009600CE" w:rsidRDefault="009600CE" w:rsidP="009600CE">
      <w:pPr>
        <w:pStyle w:val="NormalWeb"/>
        <w:rPr>
          <w:color w:val="1B1C1D"/>
        </w:rPr>
      </w:pPr>
      <w:r>
        <w:rPr>
          <w:color w:val="1B1C1D"/>
        </w:rPr>
        <w:t xml:space="preserve">b) Automate and optimize processes for safety, efficiency, and reliability.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Reduce the amount of process data collected.</w:t>
      </w:r>
    </w:p>
    <w:p w:rsidR="009600CE" w:rsidRDefault="009600CE" w:rsidP="009600CE">
      <w:pPr>
        <w:pStyle w:val="NormalWeb"/>
        <w:rPr>
          <w:color w:val="1B1C1D"/>
        </w:rPr>
      </w:pPr>
      <w:r>
        <w:rPr>
          <w:color w:val="1B1C1D"/>
        </w:rPr>
        <w:t>d) Operate equipment at maximum capacity regardless of conditions.</w:t>
      </w:r>
    </w:p>
    <w:p w:rsidR="009600CE" w:rsidRDefault="009600CE" w:rsidP="00415C6B">
      <w:pPr>
        <w:pStyle w:val="NormalWeb"/>
        <w:numPr>
          <w:ilvl w:val="0"/>
          <w:numId w:val="8"/>
        </w:numPr>
        <w:ind w:left="0"/>
        <w:rPr>
          <w:color w:val="1B1C1D"/>
        </w:rPr>
      </w:pPr>
      <w:r>
        <w:rPr>
          <w:color w:val="1B1C1D"/>
        </w:rPr>
        <w:t>Understanding process flow diagrams (PFDs) and piping and instrumentation diagrams (P&amp;IDs) is crucial for:</w:t>
      </w:r>
    </w:p>
    <w:p w:rsidR="009600CE" w:rsidRDefault="009600CE" w:rsidP="009600CE">
      <w:pPr>
        <w:pStyle w:val="NormalWeb"/>
        <w:rPr>
          <w:color w:val="1B1C1D"/>
        </w:rPr>
      </w:pPr>
      <w:r>
        <w:rPr>
          <w:color w:val="1B1C1D"/>
        </w:rPr>
        <w:t>a) Basic administrative tasks.</w:t>
      </w:r>
    </w:p>
    <w:p w:rsidR="009600CE" w:rsidRDefault="009600CE" w:rsidP="009600CE">
      <w:pPr>
        <w:pStyle w:val="NormalWeb"/>
        <w:rPr>
          <w:color w:val="1B1C1D"/>
        </w:rPr>
      </w:pPr>
      <w:r>
        <w:rPr>
          <w:color w:val="1B1C1D"/>
        </w:rPr>
        <w:t xml:space="preserve">b) Analyzing and managing complex oil and gas processes.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Memorizing equipment names.</w:t>
      </w:r>
    </w:p>
    <w:p w:rsidR="009600CE" w:rsidRDefault="009600CE" w:rsidP="009600CE">
      <w:pPr>
        <w:pStyle w:val="NormalWeb"/>
        <w:rPr>
          <w:color w:val="1B1C1D"/>
        </w:rPr>
      </w:pPr>
      <w:r>
        <w:rPr>
          <w:color w:val="1B1C1D"/>
        </w:rPr>
        <w:t>d) Communicating with non-technical personnel.</w:t>
      </w:r>
    </w:p>
    <w:p w:rsidR="009600CE" w:rsidRDefault="009600CE" w:rsidP="00415C6B">
      <w:pPr>
        <w:pStyle w:val="NormalWeb"/>
        <w:numPr>
          <w:ilvl w:val="0"/>
          <w:numId w:val="8"/>
        </w:numPr>
        <w:ind w:left="0"/>
        <w:rPr>
          <w:color w:val="1B1C1D"/>
        </w:rPr>
      </w:pPr>
      <w:r>
        <w:rPr>
          <w:color w:val="1B1C1D"/>
        </w:rPr>
        <w:t>Advanced oil and gas management involves a detailed understanding of potential hazards and the implementation of robust:</w:t>
      </w:r>
    </w:p>
    <w:p w:rsidR="009600CE" w:rsidRDefault="009600CE" w:rsidP="009600CE">
      <w:pPr>
        <w:pStyle w:val="NormalWeb"/>
        <w:rPr>
          <w:color w:val="1B1C1D"/>
        </w:rPr>
      </w:pPr>
      <w:r>
        <w:rPr>
          <w:color w:val="1B1C1D"/>
        </w:rPr>
        <w:t>a) Production quotas.</w:t>
      </w:r>
    </w:p>
    <w:p w:rsidR="009600CE" w:rsidRDefault="009600CE" w:rsidP="009600CE">
      <w:pPr>
        <w:pStyle w:val="NormalWeb"/>
        <w:rPr>
          <w:color w:val="1B1C1D"/>
        </w:rPr>
      </w:pPr>
      <w:r>
        <w:rPr>
          <w:color w:val="1B1C1D"/>
        </w:rPr>
        <w:t xml:space="preserve">b) Safety and environmental management systems.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Cost-cutting measures.</w:t>
      </w:r>
    </w:p>
    <w:p w:rsidR="009600CE" w:rsidRDefault="009600CE" w:rsidP="009600CE">
      <w:pPr>
        <w:pStyle w:val="NormalWeb"/>
        <w:rPr>
          <w:color w:val="1B1C1D"/>
        </w:rPr>
      </w:pPr>
      <w:r>
        <w:rPr>
          <w:color w:val="1B1C1D"/>
        </w:rPr>
        <w:t>d) Public relations strategies.</w:t>
      </w:r>
    </w:p>
    <w:p w:rsidR="009600CE" w:rsidRDefault="009600CE" w:rsidP="00415C6B">
      <w:pPr>
        <w:pStyle w:val="NormalWeb"/>
        <w:numPr>
          <w:ilvl w:val="0"/>
          <w:numId w:val="8"/>
        </w:numPr>
        <w:ind w:left="0"/>
        <w:rPr>
          <w:color w:val="1B1C1D"/>
        </w:rPr>
      </w:pPr>
      <w:r>
        <w:rPr>
          <w:color w:val="1B1C1D"/>
        </w:rPr>
        <w:t>Process optimization in advanced oil and gas operations often utilizes techniques such as:</w:t>
      </w:r>
    </w:p>
    <w:p w:rsidR="009600CE" w:rsidRDefault="009600CE" w:rsidP="009600CE">
      <w:pPr>
        <w:pStyle w:val="NormalWeb"/>
        <w:rPr>
          <w:color w:val="1B1C1D"/>
        </w:rPr>
      </w:pPr>
      <w:r>
        <w:rPr>
          <w:color w:val="1B1C1D"/>
        </w:rPr>
        <w:t>a) Trial-and-error adjustments.</w:t>
      </w:r>
    </w:p>
    <w:p w:rsidR="009600CE" w:rsidRDefault="009600CE" w:rsidP="009600CE">
      <w:pPr>
        <w:pStyle w:val="NormalWeb"/>
        <w:rPr>
          <w:color w:val="1B1C1D"/>
        </w:rPr>
      </w:pPr>
      <w:proofErr w:type="gramStart"/>
      <w:r>
        <w:rPr>
          <w:color w:val="1B1C1D"/>
        </w:rPr>
        <w:t>b</w:t>
      </w:r>
      <w:proofErr w:type="gramEnd"/>
      <w:r>
        <w:rPr>
          <w:color w:val="1B1C1D"/>
        </w:rPr>
        <w:t xml:space="preserve">) Advanced modeling, simulation, and real-time data analysis.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process variables.</w:t>
      </w:r>
    </w:p>
    <w:p w:rsidR="009600CE" w:rsidRDefault="009600CE" w:rsidP="009600CE">
      <w:pPr>
        <w:pStyle w:val="NormalWeb"/>
        <w:rPr>
          <w:color w:val="1B1C1D"/>
        </w:rPr>
      </w:pPr>
      <w:r>
        <w:rPr>
          <w:color w:val="1B1C1D"/>
        </w:rPr>
        <w:t>d) Maintaining constant operating parameters.</w:t>
      </w:r>
    </w:p>
    <w:p w:rsidR="009600CE" w:rsidRDefault="009600CE" w:rsidP="00415C6B">
      <w:pPr>
        <w:pStyle w:val="NormalWeb"/>
        <w:numPr>
          <w:ilvl w:val="0"/>
          <w:numId w:val="8"/>
        </w:numPr>
        <w:ind w:left="0"/>
        <w:rPr>
          <w:color w:val="1B1C1D"/>
        </w:rPr>
      </w:pPr>
      <w:r>
        <w:rPr>
          <w:color w:val="1B1C1D"/>
        </w:rPr>
        <w:t>Advanced knowledge of material selection and corrosion control is essential for:</w:t>
      </w:r>
    </w:p>
    <w:p w:rsidR="009600CE" w:rsidRDefault="009600CE" w:rsidP="009600CE">
      <w:pPr>
        <w:pStyle w:val="NormalWeb"/>
        <w:rPr>
          <w:color w:val="1B1C1D"/>
        </w:rPr>
      </w:pPr>
      <w:r>
        <w:rPr>
          <w:color w:val="1B1C1D"/>
        </w:rPr>
        <w:t>a) Minimizing initial capital investment.</w:t>
      </w:r>
    </w:p>
    <w:p w:rsidR="009600CE" w:rsidRDefault="009600CE" w:rsidP="009600CE">
      <w:pPr>
        <w:pStyle w:val="NormalWeb"/>
        <w:rPr>
          <w:color w:val="1B1C1D"/>
        </w:rPr>
      </w:pPr>
      <w:r>
        <w:rPr>
          <w:color w:val="1B1C1D"/>
        </w:rPr>
        <w:t xml:space="preserve">b) Ensuring the long-term integrity and safety of oil and gas infrastructure.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Simplifying equipment design.</w:t>
      </w:r>
    </w:p>
    <w:p w:rsidR="009600CE" w:rsidRDefault="009600CE" w:rsidP="009600CE">
      <w:pPr>
        <w:pStyle w:val="NormalWeb"/>
        <w:rPr>
          <w:color w:val="1B1C1D"/>
        </w:rPr>
      </w:pPr>
      <w:r>
        <w:rPr>
          <w:color w:val="1B1C1D"/>
        </w:rPr>
        <w:t>d) Replacing equipment frequently.</w:t>
      </w:r>
    </w:p>
    <w:p w:rsidR="009600CE" w:rsidRDefault="009600CE" w:rsidP="00415C6B">
      <w:pPr>
        <w:pStyle w:val="NormalWeb"/>
        <w:numPr>
          <w:ilvl w:val="0"/>
          <w:numId w:val="8"/>
        </w:numPr>
        <w:ind w:left="0"/>
        <w:rPr>
          <w:color w:val="1B1C1D"/>
        </w:rPr>
      </w:pPr>
      <w:r>
        <w:rPr>
          <w:color w:val="1B1C1D"/>
        </w:rPr>
        <w:t>The interface between different sectors (upstream, midstream, downstream) requires:</w:t>
      </w:r>
    </w:p>
    <w:p w:rsidR="009600CE" w:rsidRDefault="009600CE" w:rsidP="009600CE">
      <w:pPr>
        <w:pStyle w:val="NormalWeb"/>
        <w:rPr>
          <w:color w:val="1B1C1D"/>
        </w:rPr>
      </w:pPr>
      <w:r>
        <w:rPr>
          <w:color w:val="1B1C1D"/>
        </w:rPr>
        <w:t>a) Independent operational planning for each sector.</w:t>
      </w:r>
    </w:p>
    <w:p w:rsidR="009600CE" w:rsidRDefault="009600CE" w:rsidP="009600CE">
      <w:pPr>
        <w:pStyle w:val="NormalWeb"/>
        <w:rPr>
          <w:color w:val="1B1C1D"/>
        </w:rPr>
      </w:pPr>
      <w:r>
        <w:rPr>
          <w:color w:val="1B1C1D"/>
        </w:rPr>
        <w:t xml:space="preserve">b) Effective coordination, communication, and logistical planning.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Minimal interaction to avoid complexity.</w:t>
      </w:r>
    </w:p>
    <w:p w:rsidR="009600CE" w:rsidRDefault="009600CE" w:rsidP="009600CE">
      <w:pPr>
        <w:pStyle w:val="NormalWeb"/>
        <w:rPr>
          <w:color w:val="1B1C1D"/>
        </w:rPr>
      </w:pPr>
      <w:r>
        <w:rPr>
          <w:color w:val="1B1C1D"/>
        </w:rPr>
        <w:t>d) Outsourcing interface management to third parties.</w:t>
      </w:r>
    </w:p>
    <w:p w:rsidR="009600CE" w:rsidRDefault="009600CE" w:rsidP="009600CE">
      <w:pPr>
        <w:pStyle w:val="NormalWeb"/>
        <w:spacing w:after="0" w:afterAutospacing="0"/>
        <w:rPr>
          <w:color w:val="1B1C1D"/>
        </w:rPr>
      </w:pPr>
      <w:r>
        <w:rPr>
          <w:rStyle w:val="Strong"/>
          <w:b w:val="0"/>
          <w:bCs w:val="0"/>
          <w:color w:val="1B1C1D"/>
          <w:bdr w:val="none" w:sz="0" w:space="0" w:color="auto" w:frame="1"/>
        </w:rPr>
        <w:t>Section 3: Reservoir and Well Heads in Advanced Management</w:t>
      </w:r>
    </w:p>
    <w:p w:rsidR="009600CE" w:rsidRDefault="009600CE" w:rsidP="00415C6B">
      <w:pPr>
        <w:pStyle w:val="NormalWeb"/>
        <w:numPr>
          <w:ilvl w:val="0"/>
          <w:numId w:val="9"/>
        </w:numPr>
        <w:ind w:left="0"/>
        <w:rPr>
          <w:color w:val="1B1C1D"/>
        </w:rPr>
      </w:pPr>
      <w:r>
        <w:rPr>
          <w:color w:val="1B1C1D"/>
        </w:rPr>
        <w:t>Advanced reservoir characterization involves the integration of:</w:t>
      </w:r>
    </w:p>
    <w:p w:rsidR="009600CE" w:rsidRDefault="009600CE" w:rsidP="009600CE">
      <w:pPr>
        <w:pStyle w:val="NormalWeb"/>
        <w:rPr>
          <w:color w:val="1B1C1D"/>
        </w:rPr>
      </w:pPr>
      <w:r>
        <w:rPr>
          <w:color w:val="1B1C1D"/>
        </w:rPr>
        <w:t>a) Only seismic data.</w:t>
      </w:r>
    </w:p>
    <w:p w:rsidR="009600CE" w:rsidRDefault="009600CE" w:rsidP="009600CE">
      <w:pPr>
        <w:pStyle w:val="NormalWeb"/>
        <w:rPr>
          <w:color w:val="1B1C1D"/>
        </w:rPr>
      </w:pPr>
      <w:proofErr w:type="gramStart"/>
      <w:r>
        <w:rPr>
          <w:color w:val="1B1C1D"/>
        </w:rPr>
        <w:t xml:space="preserve">b) Geological, geophysical, </w:t>
      </w:r>
      <w:proofErr w:type="spellStart"/>
      <w:r>
        <w:rPr>
          <w:color w:val="1B1C1D"/>
        </w:rPr>
        <w:t>petrophysical</w:t>
      </w:r>
      <w:proofErr w:type="spellEnd"/>
      <w:r>
        <w:rPr>
          <w:color w:val="1B1C1D"/>
        </w:rPr>
        <w:t>, and dynamic data to create detailed reservoir models.</w:t>
      </w:r>
      <w:proofErr w:type="gramEnd"/>
      <w:r>
        <w:rPr>
          <w:color w:val="1B1C1D"/>
        </w:rPr>
        <w:t xml:space="preserv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well logs and core analysis.</w:t>
      </w:r>
    </w:p>
    <w:p w:rsidR="009600CE" w:rsidRDefault="009600CE" w:rsidP="009600CE">
      <w:pPr>
        <w:pStyle w:val="NormalWeb"/>
        <w:rPr>
          <w:color w:val="1B1C1D"/>
        </w:rPr>
      </w:pPr>
      <w:r>
        <w:rPr>
          <w:color w:val="1B1C1D"/>
        </w:rPr>
        <w:t>d) Historical production data alone.</w:t>
      </w:r>
    </w:p>
    <w:p w:rsidR="009600CE" w:rsidRDefault="009600CE" w:rsidP="00415C6B">
      <w:pPr>
        <w:pStyle w:val="NormalWeb"/>
        <w:numPr>
          <w:ilvl w:val="0"/>
          <w:numId w:val="9"/>
        </w:numPr>
        <w:ind w:left="0"/>
        <w:rPr>
          <w:color w:val="1B1C1D"/>
        </w:rPr>
      </w:pPr>
      <w:r>
        <w:rPr>
          <w:color w:val="1B1C1D"/>
        </w:rPr>
        <w:lastRenderedPageBreak/>
        <w:t>Advanced well testing techniques are used to:</w:t>
      </w:r>
    </w:p>
    <w:p w:rsidR="009600CE" w:rsidRDefault="009600CE" w:rsidP="009600CE">
      <w:pPr>
        <w:pStyle w:val="NormalWeb"/>
        <w:rPr>
          <w:color w:val="1B1C1D"/>
        </w:rPr>
      </w:pPr>
      <w:r>
        <w:rPr>
          <w:color w:val="1B1C1D"/>
        </w:rPr>
        <w:t>a) Only measure bottom-hole pressure.</w:t>
      </w:r>
    </w:p>
    <w:p w:rsidR="009600CE" w:rsidRDefault="009600CE" w:rsidP="009600CE">
      <w:pPr>
        <w:pStyle w:val="NormalWeb"/>
        <w:rPr>
          <w:color w:val="1B1C1D"/>
        </w:rPr>
      </w:pPr>
      <w:r>
        <w:rPr>
          <w:color w:val="1B1C1D"/>
        </w:rPr>
        <w:t xml:space="preserve">b) Obtain detailed information about reservoir properties, fluid flow behavior, and well performance.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Simply check for well integrity.</w:t>
      </w:r>
    </w:p>
    <w:p w:rsidR="009600CE" w:rsidRDefault="009600CE" w:rsidP="009600CE">
      <w:pPr>
        <w:pStyle w:val="NormalWeb"/>
        <w:rPr>
          <w:color w:val="1B1C1D"/>
        </w:rPr>
      </w:pPr>
      <w:r>
        <w:rPr>
          <w:color w:val="1B1C1D"/>
        </w:rPr>
        <w:t>d) Only estimate initial production rates.</w:t>
      </w:r>
    </w:p>
    <w:p w:rsidR="009600CE" w:rsidRDefault="009600CE" w:rsidP="00415C6B">
      <w:pPr>
        <w:pStyle w:val="NormalWeb"/>
        <w:numPr>
          <w:ilvl w:val="0"/>
          <w:numId w:val="9"/>
        </w:numPr>
        <w:ind w:left="0"/>
        <w:rPr>
          <w:color w:val="1B1C1D"/>
        </w:rPr>
      </w:pPr>
      <w:r>
        <w:rPr>
          <w:color w:val="1B1C1D"/>
        </w:rPr>
        <w:t>Enhanced Oil Recovery (EOR) techniques are implemented to:</w:t>
      </w:r>
    </w:p>
    <w:p w:rsidR="009600CE" w:rsidRDefault="009600CE" w:rsidP="009600CE">
      <w:pPr>
        <w:pStyle w:val="NormalWeb"/>
        <w:rPr>
          <w:color w:val="1B1C1D"/>
        </w:rPr>
      </w:pPr>
      <w:r>
        <w:rPr>
          <w:color w:val="1B1C1D"/>
        </w:rPr>
        <w:t>a) Reduce initial production rates.</w:t>
      </w:r>
    </w:p>
    <w:p w:rsidR="009600CE" w:rsidRDefault="009600CE" w:rsidP="009600CE">
      <w:pPr>
        <w:pStyle w:val="NormalWeb"/>
        <w:rPr>
          <w:color w:val="1B1C1D"/>
        </w:rPr>
      </w:pPr>
      <w:r>
        <w:rPr>
          <w:color w:val="1B1C1D"/>
        </w:rPr>
        <w:t xml:space="preserve">b) Increase the amount of oil recovered from a reservoir beyond primary and secondary recovery methods.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Simplify well completion procedures.</w:t>
      </w:r>
    </w:p>
    <w:p w:rsidR="009600CE" w:rsidRDefault="009600CE" w:rsidP="009600CE">
      <w:pPr>
        <w:pStyle w:val="NormalWeb"/>
        <w:rPr>
          <w:color w:val="1B1C1D"/>
        </w:rPr>
      </w:pPr>
      <w:r>
        <w:rPr>
          <w:color w:val="1B1C1D"/>
        </w:rPr>
        <w:t>d) Decrease the cost of drilling new wells.</w:t>
      </w:r>
    </w:p>
    <w:p w:rsidR="009600CE" w:rsidRDefault="009600CE" w:rsidP="00415C6B">
      <w:pPr>
        <w:pStyle w:val="NormalWeb"/>
        <w:numPr>
          <w:ilvl w:val="0"/>
          <w:numId w:val="9"/>
        </w:numPr>
        <w:ind w:left="0"/>
        <w:rPr>
          <w:color w:val="1B1C1D"/>
        </w:rPr>
      </w:pPr>
      <w:r>
        <w:rPr>
          <w:color w:val="1B1C1D"/>
        </w:rPr>
        <w:t>Examples of advanced EOR techniques include:</w:t>
      </w:r>
    </w:p>
    <w:p w:rsidR="009600CE" w:rsidRDefault="009600CE" w:rsidP="009600CE">
      <w:pPr>
        <w:pStyle w:val="NormalWeb"/>
        <w:rPr>
          <w:color w:val="1B1C1D"/>
        </w:rPr>
      </w:pPr>
      <w:r>
        <w:rPr>
          <w:color w:val="1B1C1D"/>
        </w:rPr>
        <w:t>a) Natural flow and simple pumping.</w:t>
      </w:r>
    </w:p>
    <w:p w:rsidR="009600CE" w:rsidRDefault="009600CE" w:rsidP="009600CE">
      <w:pPr>
        <w:pStyle w:val="NormalWeb"/>
        <w:rPr>
          <w:color w:val="1B1C1D"/>
        </w:rPr>
      </w:pPr>
      <w:proofErr w:type="gramStart"/>
      <w:r>
        <w:rPr>
          <w:color w:val="1B1C1D"/>
        </w:rPr>
        <w:t>b) Chemical flooding, gas injection, and thermal recovery.</w:t>
      </w:r>
      <w:proofErr w:type="gramEnd"/>
      <w:r>
        <w:rPr>
          <w:color w:val="1B1C1D"/>
        </w:rPr>
        <w:t xml:space="preserv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 xml:space="preserve">c) Basic </w:t>
      </w:r>
      <w:proofErr w:type="spellStart"/>
      <w:r>
        <w:rPr>
          <w:color w:val="1B1C1D"/>
        </w:rPr>
        <w:t>waterflooding</w:t>
      </w:r>
      <w:proofErr w:type="spellEnd"/>
      <w:r>
        <w:rPr>
          <w:color w:val="1B1C1D"/>
        </w:rPr>
        <w:t xml:space="preserve"> and pressure maintenance.</w:t>
      </w:r>
    </w:p>
    <w:p w:rsidR="009600CE" w:rsidRDefault="009600CE" w:rsidP="009600CE">
      <w:pPr>
        <w:pStyle w:val="NormalWeb"/>
        <w:rPr>
          <w:color w:val="1B1C1D"/>
        </w:rPr>
      </w:pPr>
      <w:r>
        <w:rPr>
          <w:color w:val="1B1C1D"/>
        </w:rPr>
        <w:t>d) Routine well maintenance.</w:t>
      </w:r>
    </w:p>
    <w:p w:rsidR="009600CE" w:rsidRDefault="009600CE" w:rsidP="00415C6B">
      <w:pPr>
        <w:pStyle w:val="NormalWeb"/>
        <w:numPr>
          <w:ilvl w:val="0"/>
          <w:numId w:val="9"/>
        </w:numPr>
        <w:ind w:left="0"/>
        <w:rPr>
          <w:color w:val="1B1C1D"/>
        </w:rPr>
      </w:pPr>
      <w:r>
        <w:rPr>
          <w:color w:val="1B1C1D"/>
        </w:rPr>
        <w:t>Advanced well completion technologies aim to:</w:t>
      </w:r>
    </w:p>
    <w:p w:rsidR="009600CE" w:rsidRDefault="009600CE" w:rsidP="009600CE">
      <w:pPr>
        <w:pStyle w:val="NormalWeb"/>
        <w:rPr>
          <w:color w:val="1B1C1D"/>
        </w:rPr>
      </w:pPr>
      <w:r>
        <w:rPr>
          <w:color w:val="1B1C1D"/>
        </w:rPr>
        <w:t>a) Minimize initial completion costs.</w:t>
      </w:r>
    </w:p>
    <w:p w:rsidR="009600CE" w:rsidRDefault="009600CE" w:rsidP="009600CE">
      <w:pPr>
        <w:pStyle w:val="NormalWeb"/>
        <w:rPr>
          <w:color w:val="1B1C1D"/>
        </w:rPr>
      </w:pPr>
      <w:r>
        <w:rPr>
          <w:color w:val="1B1C1D"/>
        </w:rPr>
        <w:t xml:space="preserve">b) Optimize well productivity, improve reservoir access, and enhance well control.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Use the simplest completion designs.</w:t>
      </w:r>
    </w:p>
    <w:p w:rsidR="009600CE" w:rsidRDefault="009600CE" w:rsidP="009600CE">
      <w:pPr>
        <w:pStyle w:val="NormalWeb"/>
        <w:rPr>
          <w:color w:val="1B1C1D"/>
        </w:rPr>
      </w:pPr>
      <w:r>
        <w:rPr>
          <w:color w:val="1B1C1D"/>
        </w:rPr>
        <w:t xml:space="preserve">d) Avoid the use of </w:t>
      </w:r>
      <w:proofErr w:type="spellStart"/>
      <w:r>
        <w:rPr>
          <w:color w:val="1B1C1D"/>
        </w:rPr>
        <w:t>downhole</w:t>
      </w:r>
      <w:proofErr w:type="spellEnd"/>
      <w:r>
        <w:rPr>
          <w:color w:val="1B1C1D"/>
        </w:rPr>
        <w:t xml:space="preserve"> tools.</w:t>
      </w:r>
    </w:p>
    <w:p w:rsidR="009600CE" w:rsidRDefault="009600CE" w:rsidP="00415C6B">
      <w:pPr>
        <w:pStyle w:val="NormalWeb"/>
        <w:numPr>
          <w:ilvl w:val="0"/>
          <w:numId w:val="9"/>
        </w:numPr>
        <w:ind w:left="0"/>
        <w:rPr>
          <w:color w:val="1B1C1D"/>
        </w:rPr>
      </w:pPr>
      <w:r>
        <w:rPr>
          <w:color w:val="1B1C1D"/>
        </w:rPr>
        <w:t>Intelligent well systems are characterized by:</w:t>
      </w:r>
    </w:p>
    <w:p w:rsidR="009600CE" w:rsidRDefault="009600CE" w:rsidP="009600CE">
      <w:pPr>
        <w:pStyle w:val="NormalWeb"/>
        <w:rPr>
          <w:color w:val="1B1C1D"/>
        </w:rPr>
      </w:pPr>
      <w:r>
        <w:rPr>
          <w:color w:val="1B1C1D"/>
        </w:rPr>
        <w:t xml:space="preserve">a) Manual control of all </w:t>
      </w:r>
      <w:proofErr w:type="spellStart"/>
      <w:r>
        <w:rPr>
          <w:color w:val="1B1C1D"/>
        </w:rPr>
        <w:t>downhole</w:t>
      </w:r>
      <w:proofErr w:type="spellEnd"/>
      <w:r>
        <w:rPr>
          <w:color w:val="1B1C1D"/>
        </w:rPr>
        <w:t xml:space="preserve"> equipment.</w:t>
      </w:r>
    </w:p>
    <w:p w:rsidR="009600CE" w:rsidRDefault="009600CE" w:rsidP="009600CE">
      <w:pPr>
        <w:pStyle w:val="NormalWeb"/>
        <w:rPr>
          <w:color w:val="1B1C1D"/>
        </w:rPr>
      </w:pPr>
      <w:r>
        <w:rPr>
          <w:color w:val="1B1C1D"/>
        </w:rPr>
        <w:lastRenderedPageBreak/>
        <w:t xml:space="preserve">b) The ability to remotely monitor and control well parameters and flow rates in real-time.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Fixed production rates throughout the well's life.</w:t>
      </w:r>
    </w:p>
    <w:p w:rsidR="009600CE" w:rsidRDefault="009600CE" w:rsidP="009600CE">
      <w:pPr>
        <w:pStyle w:val="NormalWeb"/>
        <w:rPr>
          <w:color w:val="1B1C1D"/>
        </w:rPr>
      </w:pPr>
      <w:r>
        <w:rPr>
          <w:color w:val="1B1C1D"/>
        </w:rPr>
        <w:t xml:space="preserve">d) A lack of </w:t>
      </w:r>
      <w:proofErr w:type="spellStart"/>
      <w:r>
        <w:rPr>
          <w:color w:val="1B1C1D"/>
        </w:rPr>
        <w:t>downhole</w:t>
      </w:r>
      <w:proofErr w:type="spellEnd"/>
      <w:r>
        <w:rPr>
          <w:color w:val="1B1C1D"/>
        </w:rPr>
        <w:t xml:space="preserve"> sensors and actuators.</w:t>
      </w:r>
    </w:p>
    <w:p w:rsidR="009600CE" w:rsidRDefault="009600CE" w:rsidP="00415C6B">
      <w:pPr>
        <w:pStyle w:val="NormalWeb"/>
        <w:numPr>
          <w:ilvl w:val="0"/>
          <w:numId w:val="9"/>
        </w:numPr>
        <w:ind w:left="0"/>
        <w:rPr>
          <w:color w:val="1B1C1D"/>
        </w:rPr>
      </w:pPr>
      <w:r>
        <w:rPr>
          <w:color w:val="1B1C1D"/>
        </w:rPr>
        <w:t>Advanced well intervention techniques are employed to:</w:t>
      </w:r>
    </w:p>
    <w:p w:rsidR="009600CE" w:rsidRDefault="009600CE" w:rsidP="009600CE">
      <w:pPr>
        <w:pStyle w:val="NormalWeb"/>
        <w:rPr>
          <w:color w:val="1B1C1D"/>
        </w:rPr>
      </w:pPr>
      <w:r>
        <w:rPr>
          <w:color w:val="1B1C1D"/>
        </w:rPr>
        <w:t>a) Only drill new wells.</w:t>
      </w:r>
    </w:p>
    <w:p w:rsidR="009600CE" w:rsidRDefault="009600CE" w:rsidP="009600CE">
      <w:pPr>
        <w:pStyle w:val="NormalWeb"/>
        <w:rPr>
          <w:color w:val="1B1C1D"/>
        </w:rPr>
      </w:pPr>
      <w:r>
        <w:rPr>
          <w:color w:val="1B1C1D"/>
        </w:rPr>
        <w:t xml:space="preserve">b) Maintain or restore production, improve well integrity, or gather reservoir data in existing wells.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Permanently plug and abandon wells.</w:t>
      </w:r>
    </w:p>
    <w:p w:rsidR="009600CE" w:rsidRDefault="009600CE" w:rsidP="009600CE">
      <w:pPr>
        <w:pStyle w:val="NormalWeb"/>
        <w:rPr>
          <w:color w:val="1B1C1D"/>
        </w:rPr>
      </w:pPr>
      <w:r>
        <w:rPr>
          <w:color w:val="1B1C1D"/>
        </w:rPr>
        <w:t>d) Minimize any work done on producing wells.</w:t>
      </w:r>
    </w:p>
    <w:p w:rsidR="009600CE" w:rsidRDefault="009600CE" w:rsidP="00415C6B">
      <w:pPr>
        <w:pStyle w:val="NormalWeb"/>
        <w:numPr>
          <w:ilvl w:val="0"/>
          <w:numId w:val="9"/>
        </w:numPr>
        <w:ind w:left="0"/>
        <w:rPr>
          <w:color w:val="1B1C1D"/>
        </w:rPr>
      </w:pPr>
      <w:r>
        <w:rPr>
          <w:color w:val="1B1C1D"/>
        </w:rPr>
        <w:t>Understanding multiphase flow in wells and reservoirs is crucial for:</w:t>
      </w:r>
    </w:p>
    <w:p w:rsidR="009600CE" w:rsidRDefault="009600CE" w:rsidP="009600CE">
      <w:pPr>
        <w:pStyle w:val="NormalWeb"/>
        <w:rPr>
          <w:color w:val="1B1C1D"/>
        </w:rPr>
      </w:pPr>
      <w:r>
        <w:rPr>
          <w:color w:val="1B1C1D"/>
        </w:rPr>
        <w:t>a) Single-phase fluid production only.</w:t>
      </w:r>
    </w:p>
    <w:p w:rsidR="009600CE" w:rsidRDefault="009600CE" w:rsidP="009600CE">
      <w:pPr>
        <w:pStyle w:val="NormalWeb"/>
        <w:rPr>
          <w:color w:val="1B1C1D"/>
        </w:rPr>
      </w:pPr>
      <w:r>
        <w:rPr>
          <w:color w:val="1B1C1D"/>
        </w:rPr>
        <w:t xml:space="preserve">b) Accurately predicting production rates, designing well completions, and optimizing artificial lift methods.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the interaction of oil, gas, and water.</w:t>
      </w:r>
    </w:p>
    <w:p w:rsidR="009600CE" w:rsidRDefault="009600CE" w:rsidP="009600CE">
      <w:pPr>
        <w:pStyle w:val="NormalWeb"/>
        <w:rPr>
          <w:color w:val="1B1C1D"/>
        </w:rPr>
      </w:pPr>
      <w:r>
        <w:rPr>
          <w:color w:val="1B1C1D"/>
        </w:rPr>
        <w:t>d) Simplifying reservoir simulation models.</w:t>
      </w:r>
    </w:p>
    <w:p w:rsidR="009600CE" w:rsidRDefault="009600CE" w:rsidP="00415C6B">
      <w:pPr>
        <w:pStyle w:val="NormalWeb"/>
        <w:numPr>
          <w:ilvl w:val="0"/>
          <w:numId w:val="9"/>
        </w:numPr>
        <w:ind w:left="0"/>
        <w:rPr>
          <w:color w:val="1B1C1D"/>
        </w:rPr>
      </w:pPr>
      <w:r>
        <w:rPr>
          <w:color w:val="1B1C1D"/>
        </w:rPr>
        <w:t>Advanced wellhead equipment is designed to:</w:t>
      </w:r>
    </w:p>
    <w:p w:rsidR="009600CE" w:rsidRDefault="009600CE" w:rsidP="009600CE">
      <w:pPr>
        <w:pStyle w:val="NormalWeb"/>
        <w:rPr>
          <w:color w:val="1B1C1D"/>
        </w:rPr>
      </w:pPr>
      <w:r>
        <w:rPr>
          <w:color w:val="1B1C1D"/>
        </w:rPr>
        <w:t>a) Only provide a connection to the surface.</w:t>
      </w:r>
    </w:p>
    <w:p w:rsidR="009600CE" w:rsidRDefault="009600CE" w:rsidP="009600CE">
      <w:pPr>
        <w:pStyle w:val="NormalWeb"/>
        <w:rPr>
          <w:color w:val="1B1C1D"/>
        </w:rPr>
      </w:pPr>
      <w:r>
        <w:rPr>
          <w:color w:val="1B1C1D"/>
        </w:rPr>
        <w:t xml:space="preserve">b) Safely control well pressure, regulate fluid flow, and allow for well intervention.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Be as simple and inexpensive as possible.</w:t>
      </w:r>
    </w:p>
    <w:p w:rsidR="009600CE" w:rsidRDefault="009600CE" w:rsidP="009600CE">
      <w:pPr>
        <w:pStyle w:val="NormalWeb"/>
        <w:rPr>
          <w:color w:val="1B1C1D"/>
        </w:rPr>
      </w:pPr>
      <w:r>
        <w:rPr>
          <w:color w:val="1B1C1D"/>
        </w:rPr>
        <w:t>d) Require minimal maintenance.</w:t>
      </w:r>
    </w:p>
    <w:p w:rsidR="009600CE" w:rsidRDefault="009600CE" w:rsidP="00415C6B">
      <w:pPr>
        <w:pStyle w:val="NormalWeb"/>
        <w:numPr>
          <w:ilvl w:val="0"/>
          <w:numId w:val="9"/>
        </w:numPr>
        <w:ind w:left="0"/>
        <w:rPr>
          <w:color w:val="1B1C1D"/>
        </w:rPr>
      </w:pPr>
      <w:r>
        <w:rPr>
          <w:color w:val="1B1C1D"/>
        </w:rPr>
        <w:t>The application of advanced sensors and monitoring systems at the wellhead aims to:</w:t>
      </w:r>
    </w:p>
    <w:p w:rsidR="009600CE" w:rsidRDefault="009600CE" w:rsidP="009600CE">
      <w:pPr>
        <w:pStyle w:val="NormalWeb"/>
        <w:rPr>
          <w:color w:val="1B1C1D"/>
        </w:rPr>
      </w:pPr>
      <w:r>
        <w:rPr>
          <w:color w:val="1B1C1D"/>
        </w:rPr>
        <w:t>a) Increase the need for manual readings.</w:t>
      </w:r>
    </w:p>
    <w:p w:rsidR="009600CE" w:rsidRDefault="009600CE" w:rsidP="009600CE">
      <w:pPr>
        <w:pStyle w:val="NormalWeb"/>
        <w:rPr>
          <w:color w:val="1B1C1D"/>
        </w:rPr>
      </w:pPr>
      <w:r>
        <w:rPr>
          <w:color w:val="1B1C1D"/>
        </w:rPr>
        <w:t xml:space="preserve">b) Provide real-time data for production optimization and early detection of potential issues.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Complicate operational procedures.</w:t>
      </w:r>
    </w:p>
    <w:p w:rsidR="009600CE" w:rsidRDefault="009600CE" w:rsidP="009600CE">
      <w:pPr>
        <w:pStyle w:val="NormalWeb"/>
        <w:rPr>
          <w:color w:val="1B1C1D"/>
        </w:rPr>
      </w:pPr>
      <w:r>
        <w:rPr>
          <w:color w:val="1B1C1D"/>
        </w:rPr>
        <w:t>d) Reduce the reliability of data.</w:t>
      </w:r>
    </w:p>
    <w:p w:rsidR="009600CE" w:rsidRDefault="009600CE" w:rsidP="009600CE">
      <w:pPr>
        <w:pStyle w:val="NormalWeb"/>
        <w:spacing w:after="0" w:afterAutospacing="0"/>
        <w:rPr>
          <w:color w:val="1B1C1D"/>
        </w:rPr>
      </w:pPr>
      <w:r>
        <w:rPr>
          <w:rStyle w:val="Strong"/>
          <w:b w:val="0"/>
          <w:bCs w:val="0"/>
          <w:color w:val="1B1C1D"/>
          <w:bdr w:val="none" w:sz="0" w:space="0" w:color="auto" w:frame="1"/>
        </w:rPr>
        <w:t>Section 4: The Oil and Gas Process in Advanced Management</w:t>
      </w:r>
    </w:p>
    <w:p w:rsidR="009600CE" w:rsidRDefault="009600CE" w:rsidP="00415C6B">
      <w:pPr>
        <w:pStyle w:val="NormalWeb"/>
        <w:numPr>
          <w:ilvl w:val="0"/>
          <w:numId w:val="10"/>
        </w:numPr>
        <w:ind w:left="0"/>
        <w:rPr>
          <w:color w:val="1B1C1D"/>
        </w:rPr>
      </w:pPr>
      <w:r>
        <w:rPr>
          <w:color w:val="1B1C1D"/>
        </w:rPr>
        <w:t>Advanced understanding of crude oil processing involves knowledge of:</w:t>
      </w:r>
    </w:p>
    <w:p w:rsidR="009600CE" w:rsidRDefault="009600CE" w:rsidP="009600CE">
      <w:pPr>
        <w:pStyle w:val="NormalWeb"/>
        <w:rPr>
          <w:color w:val="1B1C1D"/>
        </w:rPr>
      </w:pPr>
      <w:r>
        <w:rPr>
          <w:color w:val="1B1C1D"/>
        </w:rPr>
        <w:t>a) Only primary separation.</w:t>
      </w:r>
    </w:p>
    <w:p w:rsidR="009600CE" w:rsidRDefault="009600CE" w:rsidP="009600CE">
      <w:pPr>
        <w:pStyle w:val="NormalWeb"/>
        <w:rPr>
          <w:color w:val="1B1C1D"/>
        </w:rPr>
      </w:pPr>
      <w:r>
        <w:rPr>
          <w:color w:val="1B1C1D"/>
        </w:rPr>
        <w:t xml:space="preserve">b) Complex refining processes like catalytic cracking, </w:t>
      </w:r>
      <w:proofErr w:type="spellStart"/>
      <w:r>
        <w:rPr>
          <w:color w:val="1B1C1D"/>
        </w:rPr>
        <w:t>hydrotreating</w:t>
      </w:r>
      <w:proofErr w:type="spellEnd"/>
      <w:r>
        <w:rPr>
          <w:color w:val="1B1C1D"/>
        </w:rPr>
        <w:t xml:space="preserve">, and isomerization.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distillation techniques.</w:t>
      </w:r>
    </w:p>
    <w:p w:rsidR="009600CE" w:rsidRDefault="009600CE" w:rsidP="009600CE">
      <w:pPr>
        <w:pStyle w:val="NormalWeb"/>
        <w:rPr>
          <w:color w:val="1B1C1D"/>
        </w:rPr>
      </w:pPr>
      <w:r>
        <w:rPr>
          <w:color w:val="1B1C1D"/>
        </w:rPr>
        <w:t>d) The chemical composition of only light crude oil.</w:t>
      </w:r>
    </w:p>
    <w:p w:rsidR="009600CE" w:rsidRDefault="009600CE" w:rsidP="00415C6B">
      <w:pPr>
        <w:pStyle w:val="NormalWeb"/>
        <w:numPr>
          <w:ilvl w:val="0"/>
          <w:numId w:val="10"/>
        </w:numPr>
        <w:ind w:left="0"/>
        <w:rPr>
          <w:color w:val="1B1C1D"/>
        </w:rPr>
      </w:pPr>
      <w:r>
        <w:rPr>
          <w:color w:val="1B1C1D"/>
        </w:rPr>
        <w:t>Natural gas processing in advanced management includes techniques for:</w:t>
      </w:r>
    </w:p>
    <w:p w:rsidR="009600CE" w:rsidRDefault="009600CE" w:rsidP="009600CE">
      <w:pPr>
        <w:pStyle w:val="NormalWeb"/>
        <w:rPr>
          <w:color w:val="1B1C1D"/>
        </w:rPr>
      </w:pPr>
      <w:r>
        <w:rPr>
          <w:color w:val="1B1C1D"/>
        </w:rPr>
        <w:t>a) Simply separating methane.</w:t>
      </w:r>
    </w:p>
    <w:p w:rsidR="009600CE" w:rsidRDefault="009600CE" w:rsidP="009600CE">
      <w:pPr>
        <w:pStyle w:val="NormalWeb"/>
        <w:rPr>
          <w:color w:val="1B1C1D"/>
        </w:rPr>
      </w:pPr>
      <w:r>
        <w:rPr>
          <w:color w:val="1B1C1D"/>
        </w:rPr>
        <w:t xml:space="preserve">b) Removing impurities, recovering valuable hydrocarbons (NGLs), and producing pipeline-quality gas.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Flaring all associated gas.</w:t>
      </w:r>
    </w:p>
    <w:p w:rsidR="009600CE" w:rsidRDefault="009600CE" w:rsidP="009600CE">
      <w:pPr>
        <w:pStyle w:val="NormalWeb"/>
        <w:rPr>
          <w:color w:val="1B1C1D"/>
        </w:rPr>
      </w:pPr>
      <w:r>
        <w:rPr>
          <w:color w:val="1B1C1D"/>
        </w:rPr>
        <w:t>d) Ignoring the presence of non-hydrocarbon gases.</w:t>
      </w:r>
    </w:p>
    <w:p w:rsidR="009600CE" w:rsidRDefault="009600CE" w:rsidP="00415C6B">
      <w:pPr>
        <w:pStyle w:val="NormalWeb"/>
        <w:numPr>
          <w:ilvl w:val="0"/>
          <w:numId w:val="10"/>
        </w:numPr>
        <w:ind w:left="0"/>
        <w:rPr>
          <w:color w:val="1B1C1D"/>
        </w:rPr>
      </w:pPr>
      <w:r>
        <w:rPr>
          <w:color w:val="1B1C1D"/>
        </w:rPr>
        <w:t>Advanced separation technologies in oil and gas processing aim to:</w:t>
      </w:r>
    </w:p>
    <w:p w:rsidR="009600CE" w:rsidRDefault="009600CE" w:rsidP="009600CE">
      <w:pPr>
        <w:pStyle w:val="NormalWeb"/>
        <w:rPr>
          <w:color w:val="1B1C1D"/>
        </w:rPr>
      </w:pPr>
      <w:r>
        <w:rPr>
          <w:color w:val="1B1C1D"/>
        </w:rPr>
        <w:t>a) Reduce the efficiency of separating different phases.</w:t>
      </w:r>
    </w:p>
    <w:p w:rsidR="009600CE" w:rsidRDefault="009600CE" w:rsidP="009600CE">
      <w:pPr>
        <w:pStyle w:val="NormalWeb"/>
        <w:rPr>
          <w:color w:val="1B1C1D"/>
        </w:rPr>
      </w:pPr>
      <w:r>
        <w:rPr>
          <w:color w:val="1B1C1D"/>
        </w:rPr>
        <w:t xml:space="preserve">b) Improve the efficiency and effectiveness of separating oil, gas, water, and solids.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Use only gravity-based separation methods.</w:t>
      </w:r>
    </w:p>
    <w:p w:rsidR="009600CE" w:rsidRDefault="009600CE" w:rsidP="009600CE">
      <w:pPr>
        <w:pStyle w:val="NormalWeb"/>
        <w:rPr>
          <w:color w:val="1B1C1D"/>
        </w:rPr>
      </w:pPr>
      <w:r>
        <w:rPr>
          <w:color w:val="1B1C1D"/>
        </w:rPr>
        <w:t>d) Minimize the number of separation stages.</w:t>
      </w:r>
    </w:p>
    <w:p w:rsidR="009600CE" w:rsidRDefault="009600CE" w:rsidP="00415C6B">
      <w:pPr>
        <w:pStyle w:val="NormalWeb"/>
        <w:numPr>
          <w:ilvl w:val="0"/>
          <w:numId w:val="10"/>
        </w:numPr>
        <w:ind w:left="0"/>
        <w:rPr>
          <w:color w:val="1B1C1D"/>
        </w:rPr>
      </w:pPr>
      <w:r>
        <w:rPr>
          <w:color w:val="1B1C1D"/>
        </w:rPr>
        <w:t>Understanding the thermodynamics and phase behavior of hydrocarbon mixtures is essential for:</w:t>
      </w:r>
    </w:p>
    <w:p w:rsidR="009600CE" w:rsidRDefault="009600CE" w:rsidP="009600CE">
      <w:pPr>
        <w:pStyle w:val="NormalWeb"/>
        <w:rPr>
          <w:color w:val="1B1C1D"/>
        </w:rPr>
      </w:pPr>
      <w:r>
        <w:rPr>
          <w:color w:val="1B1C1D"/>
        </w:rPr>
        <w:t>a) Basic equipment operation.</w:t>
      </w:r>
    </w:p>
    <w:p w:rsidR="009600CE" w:rsidRDefault="009600CE" w:rsidP="009600CE">
      <w:pPr>
        <w:pStyle w:val="NormalWeb"/>
        <w:rPr>
          <w:color w:val="1B1C1D"/>
        </w:rPr>
      </w:pPr>
      <w:r>
        <w:rPr>
          <w:color w:val="1B1C1D"/>
        </w:rPr>
        <w:t xml:space="preserve">b) Designing and optimizing separation processes, pipelines, and storage facilities.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pressure and temperature effects.</w:t>
      </w:r>
    </w:p>
    <w:p w:rsidR="009600CE" w:rsidRDefault="009600CE" w:rsidP="009600CE">
      <w:pPr>
        <w:pStyle w:val="NormalWeb"/>
        <w:rPr>
          <w:color w:val="1B1C1D"/>
        </w:rPr>
      </w:pPr>
      <w:r>
        <w:rPr>
          <w:color w:val="1B1C1D"/>
        </w:rPr>
        <w:lastRenderedPageBreak/>
        <w:t>d) Using rule-of-thumb calculations.</w:t>
      </w:r>
    </w:p>
    <w:p w:rsidR="009600CE" w:rsidRDefault="009600CE" w:rsidP="00415C6B">
      <w:pPr>
        <w:pStyle w:val="NormalWeb"/>
        <w:numPr>
          <w:ilvl w:val="0"/>
          <w:numId w:val="10"/>
        </w:numPr>
        <w:ind w:left="0"/>
        <w:rPr>
          <w:color w:val="1B1C1D"/>
        </w:rPr>
      </w:pPr>
      <w:r>
        <w:rPr>
          <w:color w:val="1B1C1D"/>
        </w:rPr>
        <w:t>Advanced techniques for corrosion prevention and control in oil and gas processing include:</w:t>
      </w:r>
    </w:p>
    <w:p w:rsidR="009600CE" w:rsidRDefault="009600CE" w:rsidP="009600CE">
      <w:pPr>
        <w:pStyle w:val="NormalWeb"/>
        <w:rPr>
          <w:color w:val="1B1C1D"/>
        </w:rPr>
      </w:pPr>
      <w:r>
        <w:rPr>
          <w:color w:val="1B1C1D"/>
        </w:rPr>
        <w:t>a) Periodic replacement of all equipment.</w:t>
      </w:r>
    </w:p>
    <w:p w:rsidR="009600CE" w:rsidRDefault="009600CE" w:rsidP="009600CE">
      <w:pPr>
        <w:pStyle w:val="NormalWeb"/>
        <w:rPr>
          <w:color w:val="1B1C1D"/>
        </w:rPr>
      </w:pPr>
      <w:r>
        <w:rPr>
          <w:color w:val="1B1C1D"/>
        </w:rPr>
        <w:t xml:space="preserve">b) Material selection, chemical inhibition, </w:t>
      </w:r>
      <w:proofErr w:type="spellStart"/>
      <w:r>
        <w:rPr>
          <w:color w:val="1B1C1D"/>
        </w:rPr>
        <w:t>cathodic</w:t>
      </w:r>
      <w:proofErr w:type="spellEnd"/>
      <w:r>
        <w:rPr>
          <w:color w:val="1B1C1D"/>
        </w:rPr>
        <w:t xml:space="preserve"> protection, and coatings.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corrosion until leaks occur.</w:t>
      </w:r>
    </w:p>
    <w:p w:rsidR="009600CE" w:rsidRDefault="009600CE" w:rsidP="009600CE">
      <w:pPr>
        <w:pStyle w:val="NormalWeb"/>
        <w:rPr>
          <w:color w:val="1B1C1D"/>
        </w:rPr>
      </w:pPr>
      <w:r>
        <w:rPr>
          <w:color w:val="1B1C1D"/>
        </w:rPr>
        <w:t>d) Using only one type of corrosion prevention method.</w:t>
      </w:r>
    </w:p>
    <w:p w:rsidR="009600CE" w:rsidRDefault="009600CE" w:rsidP="00415C6B">
      <w:pPr>
        <w:pStyle w:val="NormalWeb"/>
        <w:numPr>
          <w:ilvl w:val="0"/>
          <w:numId w:val="10"/>
        </w:numPr>
        <w:ind w:left="0"/>
        <w:rPr>
          <w:color w:val="1B1C1D"/>
        </w:rPr>
      </w:pPr>
      <w:r>
        <w:rPr>
          <w:color w:val="1B1C1D"/>
        </w:rPr>
        <w:t>Energy efficiency and heat integration in oil and gas processing are critical for:</w:t>
      </w:r>
    </w:p>
    <w:p w:rsidR="009600CE" w:rsidRDefault="009600CE" w:rsidP="009600CE">
      <w:pPr>
        <w:pStyle w:val="NormalWeb"/>
        <w:rPr>
          <w:color w:val="1B1C1D"/>
        </w:rPr>
      </w:pPr>
      <w:r>
        <w:rPr>
          <w:color w:val="1B1C1D"/>
        </w:rPr>
        <w:t>a) Maximizing energy consumption.</w:t>
      </w:r>
    </w:p>
    <w:p w:rsidR="009600CE" w:rsidRDefault="009600CE" w:rsidP="009600CE">
      <w:pPr>
        <w:pStyle w:val="NormalWeb"/>
        <w:rPr>
          <w:color w:val="1B1C1D"/>
        </w:rPr>
      </w:pPr>
      <w:r>
        <w:rPr>
          <w:color w:val="1B1C1D"/>
        </w:rPr>
        <w:t xml:space="preserve">b) Reducing operating costs and minimizing environmental impact.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Designing inefficient processes.</w:t>
      </w:r>
    </w:p>
    <w:p w:rsidR="009600CE" w:rsidRDefault="009600CE" w:rsidP="009600CE">
      <w:pPr>
        <w:pStyle w:val="NormalWeb"/>
        <w:rPr>
          <w:color w:val="1B1C1D"/>
        </w:rPr>
      </w:pPr>
      <w:r>
        <w:rPr>
          <w:color w:val="1B1C1D"/>
        </w:rPr>
        <w:t>d) Ignoring heat losses.</w:t>
      </w:r>
    </w:p>
    <w:p w:rsidR="009600CE" w:rsidRDefault="009600CE" w:rsidP="00415C6B">
      <w:pPr>
        <w:pStyle w:val="NormalWeb"/>
        <w:numPr>
          <w:ilvl w:val="0"/>
          <w:numId w:val="10"/>
        </w:numPr>
        <w:ind w:left="0"/>
        <w:rPr>
          <w:color w:val="1B1C1D"/>
        </w:rPr>
      </w:pPr>
      <w:r>
        <w:rPr>
          <w:color w:val="1B1C1D"/>
        </w:rPr>
        <w:t>Advanced water treatment technologies in oil and gas operations address:</w:t>
      </w:r>
    </w:p>
    <w:p w:rsidR="009600CE" w:rsidRDefault="009600CE" w:rsidP="009600CE">
      <w:pPr>
        <w:pStyle w:val="NormalWeb"/>
        <w:rPr>
          <w:color w:val="1B1C1D"/>
        </w:rPr>
      </w:pPr>
      <w:r>
        <w:rPr>
          <w:color w:val="1B1C1D"/>
        </w:rPr>
        <w:t>a) Only the need for fresh water.</w:t>
      </w:r>
    </w:p>
    <w:p w:rsidR="009600CE" w:rsidRDefault="009600CE" w:rsidP="009600CE">
      <w:pPr>
        <w:pStyle w:val="NormalWeb"/>
        <w:rPr>
          <w:color w:val="1B1C1D"/>
        </w:rPr>
      </w:pPr>
      <w:r>
        <w:rPr>
          <w:color w:val="1B1C1D"/>
        </w:rPr>
        <w:t xml:space="preserve">b) The treatment of produced water, wastewater, and seawater for reuse or environmentally safe disposal.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Discharging all water without treatment.</w:t>
      </w:r>
    </w:p>
    <w:p w:rsidR="009600CE" w:rsidRDefault="009600CE" w:rsidP="009600CE">
      <w:pPr>
        <w:pStyle w:val="NormalWeb"/>
        <w:rPr>
          <w:color w:val="1B1C1D"/>
        </w:rPr>
      </w:pPr>
      <w:r>
        <w:rPr>
          <w:color w:val="1B1C1D"/>
        </w:rPr>
        <w:t>d) Using only basic filtration methods.</w:t>
      </w:r>
    </w:p>
    <w:p w:rsidR="009600CE" w:rsidRDefault="009600CE" w:rsidP="00415C6B">
      <w:pPr>
        <w:pStyle w:val="NormalWeb"/>
        <w:numPr>
          <w:ilvl w:val="0"/>
          <w:numId w:val="10"/>
        </w:numPr>
        <w:ind w:left="0"/>
        <w:rPr>
          <w:color w:val="1B1C1D"/>
        </w:rPr>
      </w:pPr>
      <w:r>
        <w:rPr>
          <w:color w:val="1B1C1D"/>
        </w:rPr>
        <w:t>Flare gas recovery and utilization are important for:</w:t>
      </w:r>
    </w:p>
    <w:p w:rsidR="009600CE" w:rsidRDefault="009600CE" w:rsidP="009600CE">
      <w:pPr>
        <w:pStyle w:val="NormalWeb"/>
        <w:rPr>
          <w:color w:val="1B1C1D"/>
        </w:rPr>
      </w:pPr>
      <w:r>
        <w:rPr>
          <w:color w:val="1B1C1D"/>
        </w:rPr>
        <w:t>a) Increasing greenhouse gas emissions.</w:t>
      </w:r>
    </w:p>
    <w:p w:rsidR="009600CE" w:rsidRDefault="009600CE" w:rsidP="009600CE">
      <w:pPr>
        <w:pStyle w:val="NormalWeb"/>
        <w:rPr>
          <w:color w:val="1B1C1D"/>
        </w:rPr>
      </w:pPr>
      <w:r>
        <w:rPr>
          <w:color w:val="1B1C1D"/>
        </w:rPr>
        <w:t xml:space="preserve">b) Conserving valuable resources and reducing environmental pollution.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Ensuring continuous flaring.</w:t>
      </w:r>
    </w:p>
    <w:p w:rsidR="009600CE" w:rsidRDefault="009600CE" w:rsidP="009600CE">
      <w:pPr>
        <w:pStyle w:val="NormalWeb"/>
        <w:rPr>
          <w:color w:val="1B1C1D"/>
        </w:rPr>
      </w:pPr>
      <w:r>
        <w:rPr>
          <w:color w:val="1B1C1D"/>
        </w:rPr>
        <w:t>d) Simplifying process operations.</w:t>
      </w:r>
    </w:p>
    <w:p w:rsidR="009600CE" w:rsidRDefault="009600CE" w:rsidP="00415C6B">
      <w:pPr>
        <w:pStyle w:val="NormalWeb"/>
        <w:numPr>
          <w:ilvl w:val="0"/>
          <w:numId w:val="10"/>
        </w:numPr>
        <w:ind w:left="0"/>
        <w:rPr>
          <w:color w:val="1B1C1D"/>
        </w:rPr>
      </w:pPr>
      <w:r>
        <w:rPr>
          <w:color w:val="1B1C1D"/>
        </w:rPr>
        <w:t>Advanced process safety management systems in oil and gas facilities focus on:</w:t>
      </w:r>
    </w:p>
    <w:p w:rsidR="009600CE" w:rsidRDefault="009600CE" w:rsidP="009600CE">
      <w:pPr>
        <w:pStyle w:val="NormalWeb"/>
        <w:rPr>
          <w:color w:val="1B1C1D"/>
        </w:rPr>
      </w:pPr>
      <w:r>
        <w:rPr>
          <w:color w:val="1B1C1D"/>
        </w:rPr>
        <w:lastRenderedPageBreak/>
        <w:t>a) Reacting to incidents after they occur.</w:t>
      </w:r>
    </w:p>
    <w:p w:rsidR="009600CE" w:rsidRDefault="009600CE" w:rsidP="009600CE">
      <w:pPr>
        <w:pStyle w:val="NormalWeb"/>
        <w:rPr>
          <w:color w:val="1B1C1D"/>
        </w:rPr>
      </w:pPr>
      <w:r>
        <w:rPr>
          <w:color w:val="1B1C1D"/>
        </w:rPr>
        <w:t xml:space="preserve">b) Preventing catastrophic releases of hazardous materials and ensuring the safety of personnel and the environment.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Minimizing safety training to reduce costs.</w:t>
      </w:r>
    </w:p>
    <w:p w:rsidR="009600CE" w:rsidRDefault="009600CE" w:rsidP="009600CE">
      <w:pPr>
        <w:pStyle w:val="NormalWeb"/>
        <w:rPr>
          <w:color w:val="1B1C1D"/>
        </w:rPr>
      </w:pPr>
      <w:r>
        <w:rPr>
          <w:color w:val="1B1C1D"/>
        </w:rPr>
        <w:t>d) Blaming individuals for accidents.</w:t>
      </w:r>
    </w:p>
    <w:p w:rsidR="009600CE" w:rsidRDefault="009600CE" w:rsidP="00415C6B">
      <w:pPr>
        <w:pStyle w:val="NormalWeb"/>
        <w:numPr>
          <w:ilvl w:val="0"/>
          <w:numId w:val="10"/>
        </w:numPr>
        <w:ind w:left="0"/>
        <w:rPr>
          <w:color w:val="1B1C1D"/>
        </w:rPr>
      </w:pPr>
      <w:r>
        <w:rPr>
          <w:color w:val="1B1C1D"/>
        </w:rPr>
        <w:t>The integration of digital technologies in oil and gas processing allows for:</w:t>
      </w:r>
    </w:p>
    <w:p w:rsidR="009600CE" w:rsidRDefault="009600CE" w:rsidP="009600CE">
      <w:pPr>
        <w:pStyle w:val="NormalWeb"/>
        <w:rPr>
          <w:color w:val="1B1C1D"/>
        </w:rPr>
      </w:pPr>
      <w:r>
        <w:rPr>
          <w:color w:val="1B1C1D"/>
        </w:rPr>
        <w:t>a) Reduced process automation.</w:t>
      </w:r>
    </w:p>
    <w:p w:rsidR="009600CE" w:rsidRDefault="009600CE" w:rsidP="009600CE">
      <w:pPr>
        <w:pStyle w:val="NormalWeb"/>
        <w:rPr>
          <w:color w:val="1B1C1D"/>
        </w:rPr>
      </w:pPr>
      <w:proofErr w:type="gramStart"/>
      <w:r>
        <w:rPr>
          <w:color w:val="1B1C1D"/>
        </w:rPr>
        <w:t>b) Real-time monitoring, data analysis, and optimization of process parameters.</w:t>
      </w:r>
      <w:proofErr w:type="gramEnd"/>
      <w:r>
        <w:rPr>
          <w:color w:val="1B1C1D"/>
        </w:rPr>
        <w:t xml:space="preserve"> </w:t>
      </w:r>
      <w:r>
        <w:rPr>
          <w:rFonts w:ascii="MS Gothic" w:eastAsia="MS Gothic" w:hAnsi="MS Gothic" w:cs="MS Gothic" w:hint="eastAsia"/>
          <w:color w:val="1B1C1D"/>
        </w:rPr>
        <w:t>✓</w:t>
      </w:r>
    </w:p>
    <w:p w:rsidR="009600CE" w:rsidRDefault="009600CE" w:rsidP="009600CE">
      <w:pPr>
        <w:pStyle w:val="NormalWeb"/>
        <w:rPr>
          <w:color w:val="1B1C1D"/>
        </w:rPr>
      </w:pPr>
      <w:proofErr w:type="gramStart"/>
      <w:r>
        <w:rPr>
          <w:color w:val="1B1C1D"/>
        </w:rPr>
        <w:t>c</w:t>
      </w:r>
      <w:proofErr w:type="gramEnd"/>
      <w:r>
        <w:rPr>
          <w:color w:val="1B1C1D"/>
        </w:rPr>
        <w:t>) Increased manual data entry.</w:t>
      </w:r>
    </w:p>
    <w:p w:rsidR="009600CE" w:rsidRDefault="009600CE" w:rsidP="009600CE">
      <w:pPr>
        <w:pStyle w:val="NormalWeb"/>
        <w:rPr>
          <w:color w:val="1B1C1D"/>
        </w:rPr>
      </w:pPr>
      <w:r>
        <w:rPr>
          <w:color w:val="1B1C1D"/>
        </w:rPr>
        <w:t>d) Less efficient decision-making.</w:t>
      </w:r>
    </w:p>
    <w:p w:rsidR="009600CE" w:rsidRDefault="009600CE" w:rsidP="009600CE">
      <w:pPr>
        <w:pStyle w:val="NormalWeb"/>
        <w:spacing w:after="0" w:afterAutospacing="0"/>
        <w:rPr>
          <w:color w:val="1B1C1D"/>
        </w:rPr>
      </w:pPr>
      <w:r>
        <w:rPr>
          <w:rStyle w:val="Strong"/>
          <w:b w:val="0"/>
          <w:bCs w:val="0"/>
          <w:color w:val="1B1C1D"/>
          <w:bdr w:val="none" w:sz="0" w:space="0" w:color="auto" w:frame="1"/>
        </w:rPr>
        <w:t>Section 5: Gas Processing and LNG in Advanced Management</w:t>
      </w:r>
    </w:p>
    <w:p w:rsidR="009600CE" w:rsidRDefault="009600CE" w:rsidP="00415C6B">
      <w:pPr>
        <w:pStyle w:val="NormalWeb"/>
        <w:numPr>
          <w:ilvl w:val="0"/>
          <w:numId w:val="11"/>
        </w:numPr>
        <w:ind w:left="0"/>
        <w:rPr>
          <w:color w:val="1B1C1D"/>
        </w:rPr>
      </w:pPr>
      <w:r>
        <w:rPr>
          <w:color w:val="1B1C1D"/>
        </w:rPr>
        <w:t>Advanced gas processing involves the removal of various impurities, including:</w:t>
      </w:r>
    </w:p>
    <w:p w:rsidR="009600CE" w:rsidRDefault="009600CE" w:rsidP="009600CE">
      <w:pPr>
        <w:pStyle w:val="NormalWeb"/>
        <w:rPr>
          <w:color w:val="1B1C1D"/>
        </w:rPr>
      </w:pPr>
      <w:r>
        <w:rPr>
          <w:color w:val="1B1C1D"/>
        </w:rPr>
        <w:t>a) Only water vapor.</w:t>
      </w:r>
    </w:p>
    <w:p w:rsidR="009600CE" w:rsidRDefault="009600CE" w:rsidP="009600CE">
      <w:pPr>
        <w:pStyle w:val="NormalWeb"/>
        <w:rPr>
          <w:color w:val="1B1C1D"/>
        </w:rPr>
      </w:pPr>
      <w:r>
        <w:rPr>
          <w:color w:val="1B1C1D"/>
        </w:rPr>
        <w:t xml:space="preserve">b) Water vapor, carbon dioxide, hydrogen sulfide, nitrogen, and helium.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Only large particulate matter.</w:t>
      </w:r>
    </w:p>
    <w:p w:rsidR="009600CE" w:rsidRDefault="009600CE" w:rsidP="009600CE">
      <w:pPr>
        <w:pStyle w:val="NormalWeb"/>
        <w:rPr>
          <w:color w:val="1B1C1D"/>
        </w:rPr>
      </w:pPr>
      <w:r>
        <w:rPr>
          <w:color w:val="1B1C1D"/>
        </w:rPr>
        <w:t>d) Only heavy hydrocarbons.</w:t>
      </w:r>
    </w:p>
    <w:p w:rsidR="009600CE" w:rsidRDefault="009600CE" w:rsidP="00415C6B">
      <w:pPr>
        <w:pStyle w:val="NormalWeb"/>
        <w:numPr>
          <w:ilvl w:val="0"/>
          <w:numId w:val="11"/>
        </w:numPr>
        <w:ind w:left="0"/>
        <w:rPr>
          <w:color w:val="1B1C1D"/>
        </w:rPr>
      </w:pPr>
      <w:r>
        <w:rPr>
          <w:color w:val="1B1C1D"/>
        </w:rPr>
        <w:t>Acid gas removal processes, such as amine treating, are crucial for:</w:t>
      </w:r>
    </w:p>
    <w:p w:rsidR="009600CE" w:rsidRDefault="009600CE" w:rsidP="009600CE">
      <w:pPr>
        <w:pStyle w:val="NormalWeb"/>
        <w:rPr>
          <w:color w:val="1B1C1D"/>
        </w:rPr>
      </w:pPr>
      <w:r>
        <w:rPr>
          <w:color w:val="1B1C1D"/>
        </w:rPr>
        <w:t>a) Increasing the acidity of natural gas.</w:t>
      </w:r>
    </w:p>
    <w:p w:rsidR="009600CE" w:rsidRDefault="009600CE" w:rsidP="009600CE">
      <w:pPr>
        <w:pStyle w:val="NormalWeb"/>
        <w:rPr>
          <w:color w:val="1B1C1D"/>
        </w:rPr>
      </w:pPr>
      <w:r>
        <w:rPr>
          <w:color w:val="1B1C1D"/>
        </w:rPr>
        <w:t xml:space="preserve">b) Removing carbon dioxide and hydrogen sulfide to meet pipeline specifications.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Adding sulfur compounds to natural gas.</w:t>
      </w:r>
    </w:p>
    <w:p w:rsidR="009600CE" w:rsidRDefault="009600CE" w:rsidP="009600CE">
      <w:pPr>
        <w:pStyle w:val="NormalWeb"/>
        <w:rPr>
          <w:color w:val="1B1C1D"/>
        </w:rPr>
      </w:pPr>
      <w:r>
        <w:rPr>
          <w:color w:val="1B1C1D"/>
        </w:rPr>
        <w:t>d) Liquefying natural gas.</w:t>
      </w:r>
    </w:p>
    <w:p w:rsidR="009600CE" w:rsidRDefault="009600CE" w:rsidP="00415C6B">
      <w:pPr>
        <w:pStyle w:val="NormalWeb"/>
        <w:numPr>
          <w:ilvl w:val="0"/>
          <w:numId w:val="11"/>
        </w:numPr>
        <w:ind w:left="0"/>
        <w:rPr>
          <w:color w:val="1B1C1D"/>
        </w:rPr>
      </w:pPr>
      <w:r>
        <w:rPr>
          <w:color w:val="1B1C1D"/>
        </w:rPr>
        <w:t>Natural Gas Liquids (NGLs) recovery involves separating valuable hydrocarbons like:</w:t>
      </w:r>
    </w:p>
    <w:p w:rsidR="009600CE" w:rsidRDefault="009600CE" w:rsidP="009600CE">
      <w:pPr>
        <w:pStyle w:val="NormalWeb"/>
        <w:rPr>
          <w:color w:val="1B1C1D"/>
        </w:rPr>
      </w:pPr>
      <w:r>
        <w:rPr>
          <w:color w:val="1B1C1D"/>
        </w:rPr>
        <w:t>a) Only methane.</w:t>
      </w:r>
    </w:p>
    <w:p w:rsidR="009600CE" w:rsidRDefault="009600CE" w:rsidP="009600CE">
      <w:pPr>
        <w:pStyle w:val="NormalWeb"/>
        <w:rPr>
          <w:color w:val="1B1C1D"/>
        </w:rPr>
      </w:pPr>
      <w:r>
        <w:rPr>
          <w:color w:val="1B1C1D"/>
        </w:rPr>
        <w:t xml:space="preserve">b) Ethane, propane, butane, and pentanes.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Only carbon dioxide.</w:t>
      </w:r>
    </w:p>
    <w:p w:rsidR="009600CE" w:rsidRDefault="009600CE" w:rsidP="009600CE">
      <w:pPr>
        <w:pStyle w:val="NormalWeb"/>
        <w:rPr>
          <w:color w:val="1B1C1D"/>
        </w:rPr>
      </w:pPr>
      <w:r>
        <w:rPr>
          <w:color w:val="1B1C1D"/>
        </w:rPr>
        <w:t>d) Only water.</w:t>
      </w:r>
    </w:p>
    <w:p w:rsidR="009600CE" w:rsidRDefault="009600CE" w:rsidP="00415C6B">
      <w:pPr>
        <w:pStyle w:val="NormalWeb"/>
        <w:numPr>
          <w:ilvl w:val="0"/>
          <w:numId w:val="11"/>
        </w:numPr>
        <w:ind w:left="0"/>
        <w:rPr>
          <w:color w:val="1B1C1D"/>
        </w:rPr>
      </w:pPr>
      <w:r>
        <w:rPr>
          <w:color w:val="1B1C1D"/>
        </w:rPr>
        <w:t>Advanced cryogenic processes are used in NGL recovery and:</w:t>
      </w:r>
    </w:p>
    <w:p w:rsidR="009600CE" w:rsidRDefault="009600CE" w:rsidP="009600CE">
      <w:pPr>
        <w:pStyle w:val="NormalWeb"/>
        <w:rPr>
          <w:color w:val="1B1C1D"/>
        </w:rPr>
      </w:pPr>
      <w:r>
        <w:rPr>
          <w:color w:val="1B1C1D"/>
        </w:rPr>
        <w:t>a) Heating natural gas to high temperatures.</w:t>
      </w:r>
    </w:p>
    <w:p w:rsidR="009600CE" w:rsidRDefault="009600CE" w:rsidP="009600CE">
      <w:pPr>
        <w:pStyle w:val="NormalWeb"/>
        <w:rPr>
          <w:color w:val="1B1C1D"/>
        </w:rPr>
      </w:pPr>
      <w:r>
        <w:rPr>
          <w:color w:val="1B1C1D"/>
        </w:rPr>
        <w:t xml:space="preserve">b) Cooling natural gas to very low temperatures to condense and separate components.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Chemically reacting with natural gas.</w:t>
      </w:r>
    </w:p>
    <w:p w:rsidR="009600CE" w:rsidRDefault="009600CE" w:rsidP="009600CE">
      <w:pPr>
        <w:pStyle w:val="NormalWeb"/>
        <w:rPr>
          <w:color w:val="1B1C1D"/>
        </w:rPr>
      </w:pPr>
      <w:r>
        <w:rPr>
          <w:color w:val="1B1C1D"/>
        </w:rPr>
        <w:t>d) Filtering natural gas at high pressure.</w:t>
      </w:r>
    </w:p>
    <w:p w:rsidR="009600CE" w:rsidRDefault="009600CE" w:rsidP="00415C6B">
      <w:pPr>
        <w:pStyle w:val="NormalWeb"/>
        <w:numPr>
          <w:ilvl w:val="0"/>
          <w:numId w:val="11"/>
        </w:numPr>
        <w:ind w:left="0"/>
        <w:rPr>
          <w:color w:val="1B1C1D"/>
        </w:rPr>
      </w:pPr>
      <w:r>
        <w:rPr>
          <w:color w:val="1B1C1D"/>
        </w:rPr>
        <w:t>Liquefied Natural Gas (LNG) production involves cooling natural gas to approximately:</w:t>
      </w:r>
    </w:p>
    <w:p w:rsidR="009600CE" w:rsidRDefault="009600CE" w:rsidP="009600CE">
      <w:pPr>
        <w:pStyle w:val="NormalWeb"/>
        <w:rPr>
          <w:color w:val="1B1C1D"/>
        </w:rPr>
      </w:pPr>
      <w:proofErr w:type="gramStart"/>
      <w:r>
        <w:rPr>
          <w:color w:val="1B1C1D"/>
        </w:rPr>
        <w:t>a) 0 degrees Celsius.</w:t>
      </w:r>
      <w:proofErr w:type="gramEnd"/>
    </w:p>
    <w:p w:rsidR="009600CE" w:rsidRDefault="009600CE" w:rsidP="009600CE">
      <w:pPr>
        <w:pStyle w:val="NormalWeb"/>
        <w:rPr>
          <w:color w:val="1B1C1D"/>
        </w:rPr>
      </w:pPr>
      <w:r>
        <w:rPr>
          <w:color w:val="1B1C1D"/>
        </w:rPr>
        <w:t xml:space="preserve">b) -162 degrees Celsius (-260 degrees Fahrenheit). </w:t>
      </w:r>
      <w:r>
        <w:rPr>
          <w:rFonts w:ascii="MS Gothic" w:eastAsia="MS Gothic" w:hAnsi="MS Gothic" w:cs="MS Gothic" w:hint="eastAsia"/>
          <w:color w:val="1B1C1D"/>
        </w:rPr>
        <w:t>✓</w:t>
      </w:r>
    </w:p>
    <w:p w:rsidR="009600CE" w:rsidRDefault="009600CE" w:rsidP="009600CE">
      <w:pPr>
        <w:pStyle w:val="NormalWeb"/>
        <w:rPr>
          <w:color w:val="1B1C1D"/>
        </w:rPr>
      </w:pPr>
      <w:proofErr w:type="gramStart"/>
      <w:r>
        <w:rPr>
          <w:color w:val="1B1C1D"/>
        </w:rPr>
        <w:t>c) 100 degrees Celsius (212 degrees Fahrenheit).</w:t>
      </w:r>
      <w:proofErr w:type="gramEnd"/>
    </w:p>
    <w:p w:rsidR="009600CE" w:rsidRDefault="009600CE" w:rsidP="009600CE">
      <w:pPr>
        <w:pStyle w:val="NormalWeb"/>
        <w:rPr>
          <w:color w:val="1B1C1D"/>
        </w:rPr>
      </w:pPr>
      <w:r>
        <w:rPr>
          <w:color w:val="1B1C1D"/>
        </w:rPr>
        <w:t>d) -50 degrees Celsius (-58 degrees Fahrenheit).</w:t>
      </w:r>
    </w:p>
    <w:p w:rsidR="009600CE" w:rsidRDefault="009600CE" w:rsidP="00415C6B">
      <w:pPr>
        <w:pStyle w:val="NormalWeb"/>
        <w:numPr>
          <w:ilvl w:val="0"/>
          <w:numId w:val="11"/>
        </w:numPr>
        <w:ind w:left="0"/>
        <w:rPr>
          <w:color w:val="1B1C1D"/>
        </w:rPr>
      </w:pPr>
      <w:r>
        <w:rPr>
          <w:color w:val="1B1C1D"/>
        </w:rPr>
        <w:t>The primary purpose of liquefying natural gas is to:</w:t>
      </w:r>
    </w:p>
    <w:p w:rsidR="009600CE" w:rsidRDefault="009600CE" w:rsidP="009600CE">
      <w:pPr>
        <w:pStyle w:val="NormalWeb"/>
        <w:rPr>
          <w:color w:val="1B1C1D"/>
        </w:rPr>
      </w:pPr>
      <w:r>
        <w:rPr>
          <w:color w:val="1B1C1D"/>
        </w:rPr>
        <w:t>a) Increase its volume for easier transportation.</w:t>
      </w:r>
    </w:p>
    <w:p w:rsidR="009600CE" w:rsidRDefault="009600CE" w:rsidP="009600CE">
      <w:pPr>
        <w:pStyle w:val="NormalWeb"/>
        <w:rPr>
          <w:color w:val="1B1C1D"/>
        </w:rPr>
      </w:pPr>
      <w:r>
        <w:rPr>
          <w:color w:val="1B1C1D"/>
        </w:rPr>
        <w:t xml:space="preserve">b) Reduce its volume for efficient and economical transportation over long distances.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Increase its flammability.</w:t>
      </w:r>
    </w:p>
    <w:p w:rsidR="009600CE" w:rsidRDefault="009600CE" w:rsidP="009600CE">
      <w:pPr>
        <w:pStyle w:val="NormalWeb"/>
        <w:rPr>
          <w:color w:val="1B1C1D"/>
        </w:rPr>
      </w:pPr>
      <w:r>
        <w:rPr>
          <w:color w:val="1B1C1D"/>
        </w:rPr>
        <w:t>d) Make it easier to store at high pressures.</w:t>
      </w:r>
    </w:p>
    <w:p w:rsidR="009600CE" w:rsidRDefault="009600CE" w:rsidP="00415C6B">
      <w:pPr>
        <w:pStyle w:val="NormalWeb"/>
        <w:numPr>
          <w:ilvl w:val="0"/>
          <w:numId w:val="11"/>
        </w:numPr>
        <w:ind w:left="0"/>
        <w:rPr>
          <w:color w:val="1B1C1D"/>
        </w:rPr>
      </w:pPr>
      <w:r>
        <w:rPr>
          <w:color w:val="1B1C1D"/>
        </w:rPr>
        <w:t>Advanced LNG regasification terminals are designed to:</w:t>
      </w:r>
    </w:p>
    <w:p w:rsidR="009600CE" w:rsidRDefault="009600CE" w:rsidP="009600CE">
      <w:pPr>
        <w:pStyle w:val="NormalWeb"/>
        <w:rPr>
          <w:color w:val="1B1C1D"/>
        </w:rPr>
      </w:pPr>
      <w:r>
        <w:rPr>
          <w:color w:val="1B1C1D"/>
        </w:rPr>
        <w:t>a) Further cool the LNG.</w:t>
      </w:r>
    </w:p>
    <w:p w:rsidR="009600CE" w:rsidRDefault="009600CE" w:rsidP="009600CE">
      <w:pPr>
        <w:pStyle w:val="NormalWeb"/>
        <w:rPr>
          <w:color w:val="1B1C1D"/>
        </w:rPr>
      </w:pPr>
      <w:r>
        <w:rPr>
          <w:color w:val="1B1C1D"/>
        </w:rPr>
        <w:t xml:space="preserve">b) Warm the LNG back into its gaseous state for distribution.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Store LNG indefinitely.</w:t>
      </w:r>
    </w:p>
    <w:p w:rsidR="009600CE" w:rsidRDefault="009600CE" w:rsidP="009600CE">
      <w:pPr>
        <w:pStyle w:val="NormalWeb"/>
        <w:rPr>
          <w:color w:val="1B1C1D"/>
        </w:rPr>
      </w:pPr>
      <w:r>
        <w:rPr>
          <w:color w:val="1B1C1D"/>
        </w:rPr>
        <w:t>d) Convert LNG into other chemical products.</w:t>
      </w:r>
    </w:p>
    <w:p w:rsidR="009600CE" w:rsidRDefault="009600CE" w:rsidP="00415C6B">
      <w:pPr>
        <w:pStyle w:val="NormalWeb"/>
        <w:numPr>
          <w:ilvl w:val="0"/>
          <w:numId w:val="11"/>
        </w:numPr>
        <w:ind w:left="0"/>
        <w:rPr>
          <w:color w:val="1B1C1D"/>
        </w:rPr>
      </w:pPr>
      <w:r>
        <w:rPr>
          <w:color w:val="1B1C1D"/>
        </w:rPr>
        <w:t>Understanding the safety aspects of LNG production, storage, and transportation is paramount due to:</w:t>
      </w:r>
    </w:p>
    <w:p w:rsidR="009600CE" w:rsidRDefault="009600CE" w:rsidP="009600CE">
      <w:pPr>
        <w:pStyle w:val="NormalWeb"/>
        <w:rPr>
          <w:color w:val="1B1C1D"/>
        </w:rPr>
      </w:pPr>
      <w:r>
        <w:rPr>
          <w:color w:val="1B1C1D"/>
        </w:rPr>
        <w:lastRenderedPageBreak/>
        <w:t>a) The inert nature of natural gas.</w:t>
      </w:r>
    </w:p>
    <w:p w:rsidR="009600CE" w:rsidRDefault="009600CE" w:rsidP="009600CE">
      <w:pPr>
        <w:pStyle w:val="NormalWeb"/>
        <w:rPr>
          <w:color w:val="1B1C1D"/>
        </w:rPr>
      </w:pPr>
      <w:r>
        <w:rPr>
          <w:color w:val="1B1C1D"/>
        </w:rPr>
        <w:t xml:space="preserve">b) The cryogenic temperatures and flammability of LNG.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The high viscosity of LNG.</w:t>
      </w:r>
    </w:p>
    <w:p w:rsidR="009600CE" w:rsidRDefault="009600CE" w:rsidP="009600CE">
      <w:pPr>
        <w:pStyle w:val="NormalWeb"/>
        <w:rPr>
          <w:color w:val="1B1C1D"/>
        </w:rPr>
      </w:pPr>
      <w:r>
        <w:rPr>
          <w:color w:val="1B1C1D"/>
        </w:rPr>
        <w:t>d) The ease of handling LNG at ambient conditions.</w:t>
      </w:r>
    </w:p>
    <w:p w:rsidR="009600CE" w:rsidRDefault="009600CE" w:rsidP="00415C6B">
      <w:pPr>
        <w:pStyle w:val="NormalWeb"/>
        <w:numPr>
          <w:ilvl w:val="0"/>
          <w:numId w:val="11"/>
        </w:numPr>
        <w:ind w:left="0"/>
        <w:rPr>
          <w:color w:val="1B1C1D"/>
        </w:rPr>
      </w:pPr>
      <w:r>
        <w:rPr>
          <w:color w:val="1B1C1D"/>
        </w:rPr>
        <w:t>Advanced optimization techniques are applied to LNG plant design and operation to:</w:t>
      </w:r>
    </w:p>
    <w:p w:rsidR="009600CE" w:rsidRDefault="009600CE" w:rsidP="009600CE">
      <w:pPr>
        <w:pStyle w:val="NormalWeb"/>
        <w:rPr>
          <w:color w:val="1B1C1D"/>
        </w:rPr>
      </w:pPr>
      <w:r>
        <w:rPr>
          <w:color w:val="1B1C1D"/>
        </w:rPr>
        <w:t>a) Maximize energy consumption.</w:t>
      </w:r>
    </w:p>
    <w:p w:rsidR="009600CE" w:rsidRDefault="009600CE" w:rsidP="009600CE">
      <w:pPr>
        <w:pStyle w:val="NormalWeb"/>
        <w:rPr>
          <w:color w:val="1B1C1D"/>
        </w:rPr>
      </w:pPr>
      <w:r>
        <w:rPr>
          <w:color w:val="1B1C1D"/>
        </w:rPr>
        <w:t xml:space="preserve">b) Minimize capital and operating costs while ensuring safety and reliability.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Use the simplest and cheapest equipment.</w:t>
      </w:r>
    </w:p>
    <w:p w:rsidR="009600CE" w:rsidRDefault="009600CE" w:rsidP="009600CE">
      <w:pPr>
        <w:pStyle w:val="NormalWeb"/>
        <w:rPr>
          <w:color w:val="1B1C1D"/>
        </w:rPr>
      </w:pPr>
      <w:r>
        <w:rPr>
          <w:color w:val="1B1C1D"/>
        </w:rPr>
        <w:t>d) Ignore market demand for LNG.</w:t>
      </w:r>
    </w:p>
    <w:p w:rsidR="009600CE" w:rsidRDefault="009600CE" w:rsidP="00415C6B">
      <w:pPr>
        <w:pStyle w:val="NormalWeb"/>
        <w:numPr>
          <w:ilvl w:val="0"/>
          <w:numId w:val="11"/>
        </w:numPr>
        <w:ind w:left="0"/>
        <w:rPr>
          <w:color w:val="1B1C1D"/>
        </w:rPr>
      </w:pPr>
      <w:r>
        <w:rPr>
          <w:color w:val="1B1C1D"/>
        </w:rPr>
        <w:t>The future of LNG markets is influenced by factors such as:</w:t>
      </w:r>
    </w:p>
    <w:p w:rsidR="009600CE" w:rsidRDefault="009600CE" w:rsidP="009600CE">
      <w:pPr>
        <w:pStyle w:val="NormalWeb"/>
        <w:rPr>
          <w:color w:val="1B1C1D"/>
        </w:rPr>
      </w:pPr>
      <w:r>
        <w:rPr>
          <w:color w:val="1B1C1D"/>
        </w:rPr>
        <w:t>a) Declining global energy demand.</w:t>
      </w:r>
    </w:p>
    <w:p w:rsidR="009600CE" w:rsidRDefault="009600CE" w:rsidP="009600CE">
      <w:pPr>
        <w:pStyle w:val="NormalWeb"/>
        <w:rPr>
          <w:color w:val="1B1C1D"/>
        </w:rPr>
      </w:pPr>
      <w:r>
        <w:rPr>
          <w:color w:val="1B1C1D"/>
        </w:rPr>
        <w:t xml:space="preserve">b) Increasing demand for cleaner energy sources and geopolitical considerations.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A complete shift to other fossil fuels.</w:t>
      </w:r>
    </w:p>
    <w:p w:rsidR="009600CE" w:rsidRDefault="009600CE" w:rsidP="009600CE">
      <w:pPr>
        <w:pStyle w:val="NormalWeb"/>
        <w:rPr>
          <w:color w:val="1B1C1D"/>
        </w:rPr>
      </w:pPr>
      <w:r>
        <w:rPr>
          <w:color w:val="1B1C1D"/>
        </w:rPr>
        <w:t>d) Technological stagnation in LNG production and transportation.</w:t>
      </w:r>
    </w:p>
    <w:p w:rsidR="009600CE" w:rsidRDefault="009600CE" w:rsidP="009600CE">
      <w:pPr>
        <w:pStyle w:val="NormalWeb"/>
        <w:spacing w:after="0" w:afterAutospacing="0"/>
        <w:rPr>
          <w:color w:val="1B1C1D"/>
        </w:rPr>
      </w:pPr>
      <w:r>
        <w:rPr>
          <w:rStyle w:val="Strong"/>
          <w:b w:val="0"/>
          <w:bCs w:val="0"/>
          <w:color w:val="1B1C1D"/>
          <w:bdr w:val="none" w:sz="0" w:space="0" w:color="auto" w:frame="1"/>
        </w:rPr>
        <w:t>Section 6: Utility Systems in Advanced Oil and Gas Facilities</w:t>
      </w:r>
    </w:p>
    <w:p w:rsidR="009600CE" w:rsidRDefault="009600CE" w:rsidP="00415C6B">
      <w:pPr>
        <w:pStyle w:val="NormalWeb"/>
        <w:numPr>
          <w:ilvl w:val="0"/>
          <w:numId w:val="12"/>
        </w:numPr>
        <w:ind w:left="0"/>
        <w:rPr>
          <w:color w:val="1B1C1D"/>
        </w:rPr>
      </w:pPr>
      <w:r>
        <w:rPr>
          <w:color w:val="1B1C1D"/>
        </w:rPr>
        <w:t>Utility systems in advanced oil and gas facilities typically include:</w:t>
      </w:r>
    </w:p>
    <w:p w:rsidR="009600CE" w:rsidRDefault="009600CE" w:rsidP="009600CE">
      <w:pPr>
        <w:pStyle w:val="NormalWeb"/>
        <w:rPr>
          <w:color w:val="1B1C1D"/>
        </w:rPr>
      </w:pPr>
      <w:r>
        <w:rPr>
          <w:color w:val="1B1C1D"/>
        </w:rPr>
        <w:t>a) Only electricity generation.</w:t>
      </w:r>
    </w:p>
    <w:p w:rsidR="009600CE" w:rsidRDefault="009600CE" w:rsidP="009600CE">
      <w:pPr>
        <w:pStyle w:val="NormalWeb"/>
        <w:rPr>
          <w:color w:val="1B1C1D"/>
        </w:rPr>
      </w:pPr>
      <w:r>
        <w:rPr>
          <w:color w:val="1B1C1D"/>
        </w:rPr>
        <w:t xml:space="preserve">b) Power generation, steam generation, water treatment, compressed air, and inert gas systems.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Only basic water supply.</w:t>
      </w:r>
    </w:p>
    <w:p w:rsidR="009600CE" w:rsidRDefault="009600CE" w:rsidP="009600CE">
      <w:pPr>
        <w:pStyle w:val="NormalWeb"/>
        <w:rPr>
          <w:color w:val="1B1C1D"/>
        </w:rPr>
      </w:pPr>
      <w:r>
        <w:rPr>
          <w:color w:val="1B1C1D"/>
        </w:rPr>
        <w:t>d) Relying solely on external utility providers.</w:t>
      </w:r>
    </w:p>
    <w:p w:rsidR="009600CE" w:rsidRDefault="009600CE" w:rsidP="00415C6B">
      <w:pPr>
        <w:pStyle w:val="NormalWeb"/>
        <w:numPr>
          <w:ilvl w:val="0"/>
          <w:numId w:val="12"/>
        </w:numPr>
        <w:ind w:left="0"/>
        <w:rPr>
          <w:color w:val="1B1C1D"/>
        </w:rPr>
      </w:pPr>
      <w:r>
        <w:rPr>
          <w:color w:val="1B1C1D"/>
        </w:rPr>
        <w:t>Advanced power generation systems in these facilities often involve:</w:t>
      </w:r>
    </w:p>
    <w:p w:rsidR="009600CE" w:rsidRDefault="009600CE" w:rsidP="009600CE">
      <w:pPr>
        <w:pStyle w:val="NormalWeb"/>
        <w:rPr>
          <w:color w:val="1B1C1D"/>
        </w:rPr>
      </w:pPr>
      <w:r>
        <w:rPr>
          <w:color w:val="1B1C1D"/>
        </w:rPr>
        <w:t>a) Simple diesel generators.</w:t>
      </w:r>
    </w:p>
    <w:p w:rsidR="009600CE" w:rsidRDefault="009600CE" w:rsidP="009600CE">
      <w:pPr>
        <w:pStyle w:val="NormalWeb"/>
        <w:rPr>
          <w:color w:val="1B1C1D"/>
        </w:rPr>
      </w:pPr>
      <w:r>
        <w:rPr>
          <w:color w:val="1B1C1D"/>
        </w:rPr>
        <w:t xml:space="preserve">b) Gas turbines, combined cycle power plants, and waste heat recovery.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Relying entirely on the national grid.</w:t>
      </w:r>
    </w:p>
    <w:p w:rsidR="009600CE" w:rsidRDefault="009600CE" w:rsidP="009600CE">
      <w:pPr>
        <w:pStyle w:val="NormalWeb"/>
        <w:rPr>
          <w:color w:val="1B1C1D"/>
        </w:rPr>
      </w:pPr>
      <w:r>
        <w:rPr>
          <w:color w:val="1B1C1D"/>
        </w:rPr>
        <w:t>d) Minimizing power generation capacity.</w:t>
      </w:r>
    </w:p>
    <w:p w:rsidR="009600CE" w:rsidRDefault="009600CE" w:rsidP="00415C6B">
      <w:pPr>
        <w:pStyle w:val="NormalWeb"/>
        <w:numPr>
          <w:ilvl w:val="0"/>
          <w:numId w:val="12"/>
        </w:numPr>
        <w:ind w:left="0"/>
        <w:rPr>
          <w:color w:val="1B1C1D"/>
        </w:rPr>
      </w:pPr>
      <w:r>
        <w:rPr>
          <w:color w:val="1B1C1D"/>
        </w:rPr>
        <w:t>Steam generation is crucial for various processes, including:</w:t>
      </w:r>
    </w:p>
    <w:p w:rsidR="009600CE" w:rsidRDefault="009600CE" w:rsidP="009600CE">
      <w:pPr>
        <w:pStyle w:val="NormalWeb"/>
        <w:rPr>
          <w:color w:val="1B1C1D"/>
        </w:rPr>
      </w:pPr>
      <w:r>
        <w:rPr>
          <w:color w:val="1B1C1D"/>
        </w:rPr>
        <w:t>a) Only cooling equipment.</w:t>
      </w:r>
    </w:p>
    <w:p w:rsidR="009600CE" w:rsidRDefault="009600CE" w:rsidP="009600CE">
      <w:pPr>
        <w:pStyle w:val="NormalWeb"/>
        <w:rPr>
          <w:color w:val="1B1C1D"/>
        </w:rPr>
      </w:pPr>
      <w:r>
        <w:rPr>
          <w:color w:val="1B1C1D"/>
        </w:rPr>
        <w:t xml:space="preserve">b) Heating, process driving, and power generation.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Increasing the viscosity of crude oil.</w:t>
      </w:r>
    </w:p>
    <w:p w:rsidR="009600CE" w:rsidRDefault="009600CE" w:rsidP="009600CE">
      <w:pPr>
        <w:pStyle w:val="NormalWeb"/>
        <w:rPr>
          <w:color w:val="1B1C1D"/>
        </w:rPr>
      </w:pPr>
      <w:r>
        <w:rPr>
          <w:color w:val="1B1C1D"/>
        </w:rPr>
        <w:t>d) Pressurizing natural gas pipelines.</w:t>
      </w:r>
    </w:p>
    <w:p w:rsidR="009600CE" w:rsidRDefault="009600CE" w:rsidP="00415C6B">
      <w:pPr>
        <w:pStyle w:val="NormalWeb"/>
        <w:numPr>
          <w:ilvl w:val="0"/>
          <w:numId w:val="12"/>
        </w:numPr>
        <w:ind w:left="0"/>
        <w:rPr>
          <w:color w:val="1B1C1D"/>
        </w:rPr>
      </w:pPr>
      <w:r>
        <w:rPr>
          <w:color w:val="1B1C1D"/>
        </w:rPr>
        <w:t>Advanced water treatment systems are essential for providing:</w:t>
      </w:r>
    </w:p>
    <w:p w:rsidR="009600CE" w:rsidRDefault="009600CE" w:rsidP="009600CE">
      <w:pPr>
        <w:pStyle w:val="NormalWeb"/>
        <w:rPr>
          <w:color w:val="1B1C1D"/>
        </w:rPr>
      </w:pPr>
      <w:r>
        <w:rPr>
          <w:color w:val="1B1C1D"/>
        </w:rPr>
        <w:t>a) Only drinking water.</w:t>
      </w:r>
    </w:p>
    <w:p w:rsidR="009600CE" w:rsidRDefault="009600CE" w:rsidP="009600CE">
      <w:pPr>
        <w:pStyle w:val="NormalWeb"/>
        <w:rPr>
          <w:color w:val="1B1C1D"/>
        </w:rPr>
      </w:pPr>
      <w:r>
        <w:rPr>
          <w:color w:val="1B1C1D"/>
        </w:rPr>
        <w:t xml:space="preserve">b) Potable water, process water, cooling water, and boiler </w:t>
      </w:r>
      <w:proofErr w:type="spellStart"/>
      <w:r>
        <w:rPr>
          <w:color w:val="1B1C1D"/>
        </w:rPr>
        <w:t>feedwater</w:t>
      </w:r>
      <w:proofErr w:type="spellEnd"/>
      <w:r>
        <w:rPr>
          <w:color w:val="1B1C1D"/>
        </w:rPr>
        <w:t xml:space="preserve"> of appropriate quality.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Untreated seawater for all purposes.</w:t>
      </w:r>
    </w:p>
    <w:p w:rsidR="009600CE" w:rsidRDefault="009600CE" w:rsidP="009600CE">
      <w:pPr>
        <w:pStyle w:val="NormalWeb"/>
        <w:rPr>
          <w:color w:val="1B1C1D"/>
        </w:rPr>
      </w:pPr>
      <w:r>
        <w:rPr>
          <w:color w:val="1B1C1D"/>
        </w:rPr>
        <w:t>d) Minimizing water usage.</w:t>
      </w:r>
    </w:p>
    <w:p w:rsidR="009600CE" w:rsidRDefault="009600CE" w:rsidP="00415C6B">
      <w:pPr>
        <w:pStyle w:val="NormalWeb"/>
        <w:numPr>
          <w:ilvl w:val="0"/>
          <w:numId w:val="12"/>
        </w:numPr>
        <w:ind w:left="0"/>
        <w:rPr>
          <w:color w:val="1B1C1D"/>
        </w:rPr>
      </w:pPr>
      <w:r>
        <w:rPr>
          <w:color w:val="1B1C1D"/>
        </w:rPr>
        <w:t>Compressed air systems are used for:</w:t>
      </w:r>
    </w:p>
    <w:p w:rsidR="009600CE" w:rsidRDefault="009600CE" w:rsidP="009600CE">
      <w:pPr>
        <w:pStyle w:val="NormalWeb"/>
        <w:rPr>
          <w:color w:val="1B1C1D"/>
        </w:rPr>
      </w:pPr>
      <w:r>
        <w:rPr>
          <w:color w:val="1B1C1D"/>
        </w:rPr>
        <w:t>a) Only inflating tires.</w:t>
      </w:r>
    </w:p>
    <w:p w:rsidR="009600CE" w:rsidRDefault="009600CE" w:rsidP="009600CE">
      <w:pPr>
        <w:pStyle w:val="NormalWeb"/>
        <w:rPr>
          <w:color w:val="1B1C1D"/>
        </w:rPr>
      </w:pPr>
      <w:r>
        <w:rPr>
          <w:color w:val="1B1C1D"/>
        </w:rPr>
        <w:t xml:space="preserve">b) Pneumatic tools, instrument air, and process applications.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Cooling large equipment.</w:t>
      </w:r>
    </w:p>
    <w:p w:rsidR="009600CE" w:rsidRDefault="009600CE" w:rsidP="009600CE">
      <w:pPr>
        <w:pStyle w:val="NormalWeb"/>
        <w:rPr>
          <w:color w:val="1B1C1D"/>
        </w:rPr>
      </w:pPr>
      <w:r>
        <w:rPr>
          <w:color w:val="1B1C1D"/>
        </w:rPr>
        <w:t>d) Pressurizing storage tanks.</w:t>
      </w:r>
    </w:p>
    <w:p w:rsidR="009600CE" w:rsidRDefault="009600CE" w:rsidP="00415C6B">
      <w:pPr>
        <w:pStyle w:val="NormalWeb"/>
        <w:numPr>
          <w:ilvl w:val="0"/>
          <w:numId w:val="12"/>
        </w:numPr>
        <w:ind w:left="0"/>
        <w:rPr>
          <w:color w:val="1B1C1D"/>
        </w:rPr>
      </w:pPr>
      <w:r>
        <w:rPr>
          <w:color w:val="1B1C1D"/>
        </w:rPr>
        <w:t>Inert gas systems (e.g., nitrogen) are critical for:</w:t>
      </w:r>
    </w:p>
    <w:p w:rsidR="009600CE" w:rsidRDefault="009600CE" w:rsidP="009600CE">
      <w:pPr>
        <w:pStyle w:val="NormalWeb"/>
        <w:rPr>
          <w:color w:val="1B1C1D"/>
        </w:rPr>
      </w:pPr>
      <w:r>
        <w:rPr>
          <w:color w:val="1B1C1D"/>
        </w:rPr>
        <w:t>a) Increasing the reactivity of hydrocarbons.</w:t>
      </w:r>
    </w:p>
    <w:p w:rsidR="009600CE" w:rsidRDefault="009600CE" w:rsidP="009600CE">
      <w:pPr>
        <w:pStyle w:val="NormalWeb"/>
        <w:rPr>
          <w:color w:val="1B1C1D"/>
        </w:rPr>
      </w:pPr>
      <w:r>
        <w:rPr>
          <w:color w:val="1B1C1D"/>
        </w:rPr>
        <w:t xml:space="preserve">b) Purging equipment, blanketing tanks, and preventing explosions.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Promoting corrosion.</w:t>
      </w:r>
    </w:p>
    <w:p w:rsidR="009600CE" w:rsidRDefault="009600CE" w:rsidP="009600CE">
      <w:pPr>
        <w:pStyle w:val="NormalWeb"/>
        <w:rPr>
          <w:color w:val="1B1C1D"/>
        </w:rPr>
      </w:pPr>
      <w:r>
        <w:rPr>
          <w:color w:val="1B1C1D"/>
        </w:rPr>
        <w:t>d) Simplifying maintenance procedures.</w:t>
      </w:r>
    </w:p>
    <w:p w:rsidR="009600CE" w:rsidRDefault="009600CE" w:rsidP="00415C6B">
      <w:pPr>
        <w:pStyle w:val="NormalWeb"/>
        <w:numPr>
          <w:ilvl w:val="0"/>
          <w:numId w:val="12"/>
        </w:numPr>
        <w:ind w:left="0"/>
        <w:rPr>
          <w:color w:val="1B1C1D"/>
        </w:rPr>
      </w:pPr>
      <w:r>
        <w:rPr>
          <w:color w:val="1B1C1D"/>
        </w:rPr>
        <w:t>Advanced control and monitoring of utility systems aim to:</w:t>
      </w:r>
    </w:p>
    <w:p w:rsidR="009600CE" w:rsidRDefault="009600CE" w:rsidP="009600CE">
      <w:pPr>
        <w:pStyle w:val="NormalWeb"/>
        <w:rPr>
          <w:color w:val="1B1C1D"/>
        </w:rPr>
      </w:pPr>
      <w:r>
        <w:rPr>
          <w:color w:val="1B1C1D"/>
        </w:rPr>
        <w:lastRenderedPageBreak/>
        <w:t>a) Maximize manual operation.</w:t>
      </w:r>
    </w:p>
    <w:p w:rsidR="009600CE" w:rsidRDefault="009600CE" w:rsidP="009600CE">
      <w:pPr>
        <w:pStyle w:val="NormalWeb"/>
        <w:rPr>
          <w:color w:val="1B1C1D"/>
        </w:rPr>
      </w:pPr>
      <w:r>
        <w:rPr>
          <w:color w:val="1B1C1D"/>
        </w:rPr>
        <w:t xml:space="preserve">b) Optimize efficiency, reliability, and safety while minimizing energy consumption and waste.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Operate utilities independently of the main process.</w:t>
      </w:r>
    </w:p>
    <w:p w:rsidR="009600CE" w:rsidRDefault="009600CE" w:rsidP="009600CE">
      <w:pPr>
        <w:pStyle w:val="NormalWeb"/>
        <w:rPr>
          <w:color w:val="1B1C1D"/>
        </w:rPr>
      </w:pPr>
      <w:r>
        <w:rPr>
          <w:color w:val="1B1C1D"/>
        </w:rPr>
        <w:t>d) Ignore utility system performance.</w:t>
      </w:r>
    </w:p>
    <w:p w:rsidR="009600CE" w:rsidRDefault="009600CE" w:rsidP="00415C6B">
      <w:pPr>
        <w:pStyle w:val="NormalWeb"/>
        <w:numPr>
          <w:ilvl w:val="0"/>
          <w:numId w:val="12"/>
        </w:numPr>
        <w:ind w:left="0"/>
        <w:rPr>
          <w:color w:val="1B1C1D"/>
        </w:rPr>
      </w:pPr>
      <w:r>
        <w:rPr>
          <w:color w:val="1B1C1D"/>
        </w:rPr>
        <w:t>Integration of utility systems with the main oil and gas processes is important for:</w:t>
      </w:r>
    </w:p>
    <w:p w:rsidR="009600CE" w:rsidRDefault="009600CE" w:rsidP="009600CE">
      <w:pPr>
        <w:pStyle w:val="NormalWeb"/>
        <w:rPr>
          <w:color w:val="1B1C1D"/>
        </w:rPr>
      </w:pPr>
      <w:r>
        <w:rPr>
          <w:color w:val="1B1C1D"/>
        </w:rPr>
        <w:t>a) Increasing operational complexity.</w:t>
      </w:r>
    </w:p>
    <w:p w:rsidR="009600CE" w:rsidRDefault="009600CE" w:rsidP="009600CE">
      <w:pPr>
        <w:pStyle w:val="NormalWeb"/>
        <w:rPr>
          <w:color w:val="1B1C1D"/>
        </w:rPr>
      </w:pPr>
      <w:r>
        <w:rPr>
          <w:color w:val="1B1C1D"/>
        </w:rPr>
        <w:t xml:space="preserve">b) Optimizing overall energy usage and reducing environmental footprint.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Isolating utility operations.</w:t>
      </w:r>
    </w:p>
    <w:p w:rsidR="009600CE" w:rsidRDefault="009600CE" w:rsidP="009600CE">
      <w:pPr>
        <w:pStyle w:val="NormalWeb"/>
        <w:rPr>
          <w:color w:val="1B1C1D"/>
        </w:rPr>
      </w:pPr>
      <w:r>
        <w:rPr>
          <w:color w:val="1B1C1D"/>
        </w:rPr>
        <w:t>d) Making the facility less resilient.</w:t>
      </w:r>
    </w:p>
    <w:p w:rsidR="009600CE" w:rsidRDefault="009600CE" w:rsidP="00415C6B">
      <w:pPr>
        <w:pStyle w:val="NormalWeb"/>
        <w:numPr>
          <w:ilvl w:val="0"/>
          <w:numId w:val="12"/>
        </w:numPr>
        <w:ind w:left="0"/>
        <w:rPr>
          <w:color w:val="1B1C1D"/>
        </w:rPr>
      </w:pPr>
      <w:r>
        <w:rPr>
          <w:color w:val="1B1C1D"/>
        </w:rPr>
        <w:t>Waste heat recovery from various processes can be used to:</w:t>
      </w:r>
    </w:p>
    <w:p w:rsidR="009600CE" w:rsidRDefault="009600CE" w:rsidP="009600CE">
      <w:pPr>
        <w:pStyle w:val="NormalWeb"/>
        <w:rPr>
          <w:color w:val="1B1C1D"/>
        </w:rPr>
      </w:pPr>
      <w:r>
        <w:rPr>
          <w:color w:val="1B1C1D"/>
        </w:rPr>
        <w:t>a) Increase the cooling load.</w:t>
      </w:r>
    </w:p>
    <w:p w:rsidR="009600CE" w:rsidRDefault="009600CE" w:rsidP="009600CE">
      <w:pPr>
        <w:pStyle w:val="NormalWeb"/>
        <w:rPr>
          <w:color w:val="1B1C1D"/>
        </w:rPr>
      </w:pPr>
      <w:r>
        <w:rPr>
          <w:color w:val="1B1C1D"/>
        </w:rPr>
        <w:t xml:space="preserve">b) Generate steam or preheat fluids, improving energy efficiency.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Be directly vented to the atmosphere.</w:t>
      </w:r>
    </w:p>
    <w:p w:rsidR="009600CE" w:rsidRDefault="009600CE" w:rsidP="009600CE">
      <w:pPr>
        <w:pStyle w:val="NormalWeb"/>
        <w:rPr>
          <w:color w:val="1B1C1D"/>
        </w:rPr>
      </w:pPr>
      <w:r>
        <w:rPr>
          <w:color w:val="1B1C1D"/>
        </w:rPr>
        <w:t>d) Complicate the utility system design.</w:t>
      </w:r>
    </w:p>
    <w:p w:rsidR="009600CE" w:rsidRDefault="009600CE" w:rsidP="00415C6B">
      <w:pPr>
        <w:pStyle w:val="NormalWeb"/>
        <w:numPr>
          <w:ilvl w:val="0"/>
          <w:numId w:val="12"/>
        </w:numPr>
        <w:ind w:left="0"/>
        <w:rPr>
          <w:color w:val="1B1C1D"/>
        </w:rPr>
      </w:pPr>
      <w:r>
        <w:rPr>
          <w:color w:val="1B1C1D"/>
        </w:rPr>
        <w:t>The design and management of utility systems in advanced oil and gas facilities require expertise in:</w:t>
      </w:r>
    </w:p>
    <w:p w:rsidR="009600CE" w:rsidRDefault="009600CE" w:rsidP="009600CE">
      <w:pPr>
        <w:pStyle w:val="NormalWeb"/>
        <w:rPr>
          <w:color w:val="1B1C1D"/>
        </w:rPr>
      </w:pPr>
      <w:r>
        <w:rPr>
          <w:color w:val="1B1C1D"/>
        </w:rPr>
        <w:t>a) Only mechanical engineering.</w:t>
      </w:r>
    </w:p>
    <w:p w:rsidR="009600CE" w:rsidRDefault="009600CE" w:rsidP="009600CE">
      <w:pPr>
        <w:pStyle w:val="NormalWeb"/>
        <w:rPr>
          <w:color w:val="1B1C1D"/>
        </w:rPr>
      </w:pPr>
      <w:r>
        <w:rPr>
          <w:color w:val="1B1C1D"/>
        </w:rPr>
        <w:t xml:space="preserve">b) Chemical, mechanical, electrical, and process engineering disciplines.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Primarily administrative roles.</w:t>
      </w:r>
    </w:p>
    <w:p w:rsidR="009600CE" w:rsidRDefault="009600CE" w:rsidP="009600CE">
      <w:pPr>
        <w:pStyle w:val="NormalWeb"/>
        <w:rPr>
          <w:color w:val="1B1C1D"/>
        </w:rPr>
      </w:pPr>
      <w:r>
        <w:rPr>
          <w:color w:val="1B1C1D"/>
        </w:rPr>
        <w:t>d) Basic plumbing and electrical work.</w:t>
      </w:r>
    </w:p>
    <w:p w:rsidR="009600CE" w:rsidRDefault="009600CE" w:rsidP="009600CE">
      <w:pPr>
        <w:pStyle w:val="NormalWeb"/>
        <w:spacing w:after="0" w:afterAutospacing="0"/>
        <w:rPr>
          <w:color w:val="1B1C1D"/>
        </w:rPr>
      </w:pPr>
      <w:r>
        <w:rPr>
          <w:rStyle w:val="Strong"/>
          <w:b w:val="0"/>
          <w:bCs w:val="0"/>
          <w:color w:val="1B1C1D"/>
          <w:bdr w:val="none" w:sz="0" w:space="0" w:color="auto" w:frame="1"/>
        </w:rPr>
        <w:t>Section 7: Unconventional Sources of Oil and Gas in Advanced Management</w:t>
      </w:r>
    </w:p>
    <w:p w:rsidR="009600CE" w:rsidRDefault="009600CE" w:rsidP="00415C6B">
      <w:pPr>
        <w:pStyle w:val="NormalWeb"/>
        <w:numPr>
          <w:ilvl w:val="0"/>
          <w:numId w:val="13"/>
        </w:numPr>
        <w:ind w:left="0"/>
        <w:rPr>
          <w:color w:val="1B1C1D"/>
        </w:rPr>
      </w:pPr>
      <w:r>
        <w:rPr>
          <w:color w:val="1B1C1D"/>
        </w:rPr>
        <w:t>Unconventional sources of oil and gas include:</w:t>
      </w:r>
    </w:p>
    <w:p w:rsidR="009600CE" w:rsidRDefault="009600CE" w:rsidP="009600CE">
      <w:pPr>
        <w:pStyle w:val="NormalWeb"/>
        <w:rPr>
          <w:color w:val="1B1C1D"/>
        </w:rPr>
      </w:pPr>
      <w:r>
        <w:rPr>
          <w:color w:val="1B1C1D"/>
        </w:rPr>
        <w:t>a) Only large, easily accessible oil reservoirs.</w:t>
      </w:r>
    </w:p>
    <w:p w:rsidR="009600CE" w:rsidRDefault="009600CE" w:rsidP="009600CE">
      <w:pPr>
        <w:pStyle w:val="NormalWeb"/>
        <w:rPr>
          <w:color w:val="1B1C1D"/>
        </w:rPr>
      </w:pPr>
      <w:r>
        <w:rPr>
          <w:color w:val="1B1C1D"/>
        </w:rPr>
        <w:lastRenderedPageBreak/>
        <w:t xml:space="preserve">b) Shale gas, tight oil, </w:t>
      </w:r>
      <w:proofErr w:type="spellStart"/>
      <w:r>
        <w:rPr>
          <w:color w:val="1B1C1D"/>
        </w:rPr>
        <w:t>coalbed</w:t>
      </w:r>
      <w:proofErr w:type="spellEnd"/>
      <w:r>
        <w:rPr>
          <w:color w:val="1B1C1D"/>
        </w:rPr>
        <w:t xml:space="preserve"> methane (CBM), oil sands, and gas hydrates.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 xml:space="preserve">c) Only offshore </w:t>
      </w:r>
      <w:proofErr w:type="spellStart"/>
      <w:r>
        <w:rPr>
          <w:color w:val="1B1C1D"/>
        </w:rPr>
        <w:t>deepwater</w:t>
      </w:r>
      <w:proofErr w:type="spellEnd"/>
      <w:r>
        <w:rPr>
          <w:color w:val="1B1C1D"/>
        </w:rPr>
        <w:t xml:space="preserve"> reserves.</w:t>
      </w:r>
    </w:p>
    <w:p w:rsidR="009600CE" w:rsidRDefault="009600CE" w:rsidP="009600CE">
      <w:pPr>
        <w:pStyle w:val="NormalWeb"/>
        <w:rPr>
          <w:color w:val="1B1C1D"/>
        </w:rPr>
      </w:pPr>
      <w:r>
        <w:rPr>
          <w:color w:val="1B1C1D"/>
        </w:rPr>
        <w:t>d) Only naturally flowing gas wells.</w:t>
      </w:r>
    </w:p>
    <w:p w:rsidR="009600CE" w:rsidRDefault="009600CE" w:rsidP="009600CE">
      <w:pPr>
        <w:pStyle w:val="NormalWeb"/>
        <w:spacing w:after="0" w:afterAutospacing="0"/>
        <w:rPr>
          <w:color w:val="1B1C1D"/>
        </w:rPr>
      </w:pPr>
      <w:r>
        <w:rPr>
          <w:color w:val="1B1C1D"/>
        </w:rPr>
        <w:t xml:space="preserve">Okay, let's continue with questions 62 through 140 for your examination on </w:t>
      </w:r>
      <w:r>
        <w:rPr>
          <w:rStyle w:val="Strong"/>
          <w:b w:val="0"/>
          <w:bCs w:val="0"/>
          <w:color w:val="1B1C1D"/>
          <w:bdr w:val="none" w:sz="0" w:space="0" w:color="auto" w:frame="1"/>
        </w:rPr>
        <w:t>ADVANCED OIL AND GAS MANAGEMENT</w:t>
      </w:r>
      <w:r>
        <w:rPr>
          <w:color w:val="1B1C1D"/>
        </w:rPr>
        <w:t>:</w:t>
      </w:r>
    </w:p>
    <w:p w:rsidR="009600CE" w:rsidRDefault="009600CE" w:rsidP="00415C6B">
      <w:pPr>
        <w:pStyle w:val="NormalWeb"/>
        <w:numPr>
          <w:ilvl w:val="0"/>
          <w:numId w:val="14"/>
        </w:numPr>
        <w:ind w:left="0"/>
        <w:rPr>
          <w:color w:val="1B1C1D"/>
        </w:rPr>
      </w:pPr>
      <w:r>
        <w:rPr>
          <w:color w:val="1B1C1D"/>
        </w:rPr>
        <w:t>Shale gas is primarily produced from:</w:t>
      </w:r>
    </w:p>
    <w:p w:rsidR="009600CE" w:rsidRDefault="009600CE" w:rsidP="009600CE">
      <w:pPr>
        <w:pStyle w:val="NormalWeb"/>
        <w:rPr>
          <w:color w:val="1B1C1D"/>
        </w:rPr>
      </w:pPr>
      <w:r>
        <w:rPr>
          <w:color w:val="1B1C1D"/>
        </w:rPr>
        <w:t>a) Porous sandstone formations with high permeability.</w:t>
      </w:r>
    </w:p>
    <w:p w:rsidR="009600CE" w:rsidRDefault="009600CE" w:rsidP="009600CE">
      <w:pPr>
        <w:pStyle w:val="NormalWeb"/>
        <w:rPr>
          <w:color w:val="1B1C1D"/>
        </w:rPr>
      </w:pPr>
      <w:r>
        <w:rPr>
          <w:color w:val="1B1C1D"/>
        </w:rPr>
        <w:t xml:space="preserve">b) Low-permeability shale rock formations containing natural gas trapped within fractures and pores.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Underground coal seams.</w:t>
      </w:r>
    </w:p>
    <w:p w:rsidR="009600CE" w:rsidRDefault="009600CE" w:rsidP="009600CE">
      <w:pPr>
        <w:pStyle w:val="NormalWeb"/>
        <w:rPr>
          <w:color w:val="1B1C1D"/>
        </w:rPr>
      </w:pPr>
      <w:r>
        <w:rPr>
          <w:color w:val="1B1C1D"/>
        </w:rPr>
        <w:t>d) Large, easily accessible gas reservoirs.</w:t>
      </w:r>
    </w:p>
    <w:p w:rsidR="009600CE" w:rsidRDefault="009600CE" w:rsidP="00415C6B">
      <w:pPr>
        <w:pStyle w:val="NormalWeb"/>
        <w:numPr>
          <w:ilvl w:val="0"/>
          <w:numId w:val="14"/>
        </w:numPr>
        <w:ind w:left="0"/>
        <w:rPr>
          <w:color w:val="1B1C1D"/>
        </w:rPr>
      </w:pPr>
      <w:r>
        <w:rPr>
          <w:color w:val="1B1C1D"/>
        </w:rPr>
        <w:t>Tight oil is found in:</w:t>
      </w:r>
    </w:p>
    <w:p w:rsidR="009600CE" w:rsidRDefault="009600CE" w:rsidP="009600CE">
      <w:pPr>
        <w:pStyle w:val="NormalWeb"/>
        <w:rPr>
          <w:color w:val="1B1C1D"/>
        </w:rPr>
      </w:pPr>
      <w:r>
        <w:rPr>
          <w:color w:val="1B1C1D"/>
        </w:rPr>
        <w:t>a) Highly permeable reservoirs allowing for easy flow.</w:t>
      </w:r>
    </w:p>
    <w:p w:rsidR="009600CE" w:rsidRDefault="009600CE" w:rsidP="009600CE">
      <w:pPr>
        <w:pStyle w:val="NormalWeb"/>
        <w:rPr>
          <w:color w:val="1B1C1D"/>
        </w:rPr>
      </w:pPr>
      <w:r>
        <w:rPr>
          <w:color w:val="1B1C1D"/>
        </w:rPr>
        <w:t xml:space="preserve">b) Low-permeability rock formations (shale, tight sandstones, carbonates) requiring advanced extraction techniques.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Conventional oil reservoirs under high pressure.</w:t>
      </w:r>
    </w:p>
    <w:p w:rsidR="009600CE" w:rsidRDefault="009600CE" w:rsidP="009600CE">
      <w:pPr>
        <w:pStyle w:val="NormalWeb"/>
        <w:rPr>
          <w:color w:val="1B1C1D"/>
        </w:rPr>
      </w:pPr>
      <w:r>
        <w:rPr>
          <w:color w:val="1B1C1D"/>
        </w:rPr>
        <w:t xml:space="preserve">d) Offshore </w:t>
      </w:r>
      <w:proofErr w:type="spellStart"/>
      <w:r>
        <w:rPr>
          <w:color w:val="1B1C1D"/>
        </w:rPr>
        <w:t>deepwater</w:t>
      </w:r>
      <w:proofErr w:type="spellEnd"/>
      <w:r>
        <w:rPr>
          <w:color w:val="1B1C1D"/>
        </w:rPr>
        <w:t xml:space="preserve"> environments.</w:t>
      </w:r>
    </w:p>
    <w:p w:rsidR="009600CE" w:rsidRDefault="009600CE" w:rsidP="00415C6B">
      <w:pPr>
        <w:pStyle w:val="NormalWeb"/>
        <w:numPr>
          <w:ilvl w:val="0"/>
          <w:numId w:val="14"/>
        </w:numPr>
        <w:ind w:left="0"/>
        <w:rPr>
          <w:color w:val="1B1C1D"/>
        </w:rPr>
      </w:pPr>
      <w:proofErr w:type="spellStart"/>
      <w:r>
        <w:rPr>
          <w:color w:val="1B1C1D"/>
        </w:rPr>
        <w:t>Coalbed</w:t>
      </w:r>
      <w:proofErr w:type="spellEnd"/>
      <w:r>
        <w:rPr>
          <w:color w:val="1B1C1D"/>
        </w:rPr>
        <w:t xml:space="preserve"> methane (CBM) is natural gas found adsorbed onto:</w:t>
      </w:r>
    </w:p>
    <w:p w:rsidR="009600CE" w:rsidRDefault="009600CE" w:rsidP="009600CE">
      <w:pPr>
        <w:pStyle w:val="NormalWeb"/>
        <w:rPr>
          <w:color w:val="1B1C1D"/>
        </w:rPr>
      </w:pPr>
      <w:r>
        <w:rPr>
          <w:color w:val="1B1C1D"/>
        </w:rPr>
        <w:t>a) Salt deposits.</w:t>
      </w:r>
    </w:p>
    <w:p w:rsidR="009600CE" w:rsidRDefault="009600CE" w:rsidP="009600CE">
      <w:pPr>
        <w:pStyle w:val="NormalWeb"/>
        <w:rPr>
          <w:color w:val="1B1C1D"/>
        </w:rPr>
      </w:pPr>
      <w:r>
        <w:rPr>
          <w:color w:val="1B1C1D"/>
        </w:rPr>
        <w:t xml:space="preserve">b) Coal seams.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Limestone formations.</w:t>
      </w:r>
    </w:p>
    <w:p w:rsidR="009600CE" w:rsidRDefault="009600CE" w:rsidP="009600CE">
      <w:pPr>
        <w:pStyle w:val="NormalWeb"/>
        <w:rPr>
          <w:color w:val="1B1C1D"/>
        </w:rPr>
      </w:pPr>
      <w:r>
        <w:rPr>
          <w:color w:val="1B1C1D"/>
        </w:rPr>
        <w:t>d) Volcanic rock.</w:t>
      </w:r>
    </w:p>
    <w:p w:rsidR="009600CE" w:rsidRDefault="009600CE" w:rsidP="00415C6B">
      <w:pPr>
        <w:pStyle w:val="NormalWeb"/>
        <w:numPr>
          <w:ilvl w:val="0"/>
          <w:numId w:val="14"/>
        </w:numPr>
        <w:ind w:left="0"/>
        <w:rPr>
          <w:color w:val="1B1C1D"/>
        </w:rPr>
      </w:pPr>
      <w:r>
        <w:rPr>
          <w:color w:val="1B1C1D"/>
        </w:rPr>
        <w:t>Oil sands are characterized by:</w:t>
      </w:r>
    </w:p>
    <w:p w:rsidR="009600CE" w:rsidRDefault="009600CE" w:rsidP="009600CE">
      <w:pPr>
        <w:pStyle w:val="NormalWeb"/>
        <w:rPr>
          <w:color w:val="1B1C1D"/>
        </w:rPr>
      </w:pPr>
      <w:r>
        <w:rPr>
          <w:color w:val="1B1C1D"/>
        </w:rPr>
        <w:t>a) Light, free-flowing crude oil.</w:t>
      </w:r>
    </w:p>
    <w:p w:rsidR="009600CE" w:rsidRDefault="009600CE" w:rsidP="009600CE">
      <w:pPr>
        <w:pStyle w:val="NormalWeb"/>
        <w:rPr>
          <w:color w:val="1B1C1D"/>
        </w:rPr>
      </w:pPr>
      <w:r>
        <w:rPr>
          <w:color w:val="1B1C1D"/>
        </w:rPr>
        <w:lastRenderedPageBreak/>
        <w:t xml:space="preserve">b) A mixture of sand, clay, water, and bitumen, a very heavy and viscous form of crude oil.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Natural gas trapped in shale.</w:t>
      </w:r>
    </w:p>
    <w:p w:rsidR="009600CE" w:rsidRDefault="009600CE" w:rsidP="009600CE">
      <w:pPr>
        <w:pStyle w:val="NormalWeb"/>
        <w:rPr>
          <w:color w:val="1B1C1D"/>
        </w:rPr>
      </w:pPr>
      <w:r>
        <w:rPr>
          <w:color w:val="1B1C1D"/>
        </w:rPr>
        <w:t>d) Liquid hydrocarbons found in underground caverns.</w:t>
      </w:r>
    </w:p>
    <w:p w:rsidR="009600CE" w:rsidRDefault="009600CE" w:rsidP="00415C6B">
      <w:pPr>
        <w:pStyle w:val="NormalWeb"/>
        <w:numPr>
          <w:ilvl w:val="0"/>
          <w:numId w:val="14"/>
        </w:numPr>
        <w:ind w:left="0"/>
        <w:rPr>
          <w:color w:val="1B1C1D"/>
        </w:rPr>
      </w:pPr>
      <w:r>
        <w:rPr>
          <w:color w:val="1B1C1D"/>
        </w:rPr>
        <w:t>Gas hydrates are ice-like crystalline solids formed from:</w:t>
      </w:r>
    </w:p>
    <w:p w:rsidR="009600CE" w:rsidRDefault="009600CE" w:rsidP="009600CE">
      <w:pPr>
        <w:pStyle w:val="NormalWeb"/>
        <w:rPr>
          <w:color w:val="1B1C1D"/>
        </w:rPr>
      </w:pPr>
      <w:r>
        <w:rPr>
          <w:color w:val="1B1C1D"/>
        </w:rPr>
        <w:t>a) Pure methane at atmospheric pressure.</w:t>
      </w:r>
    </w:p>
    <w:p w:rsidR="009600CE" w:rsidRDefault="009600CE" w:rsidP="009600CE">
      <w:pPr>
        <w:pStyle w:val="NormalWeb"/>
        <w:rPr>
          <w:color w:val="1B1C1D"/>
        </w:rPr>
      </w:pPr>
      <w:r>
        <w:rPr>
          <w:color w:val="1B1C1D"/>
        </w:rPr>
        <w:t xml:space="preserve">b) Water and small gas molecules (primarily methane) under high pressure and low temperature conditions.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Liquid hydrocarbons at very high temperatures.</w:t>
      </w:r>
    </w:p>
    <w:p w:rsidR="009600CE" w:rsidRDefault="009600CE" w:rsidP="009600CE">
      <w:pPr>
        <w:pStyle w:val="NormalWeb"/>
        <w:rPr>
          <w:color w:val="1B1C1D"/>
        </w:rPr>
      </w:pPr>
      <w:r>
        <w:rPr>
          <w:color w:val="1B1C1D"/>
        </w:rPr>
        <w:t>d) A mixture of oil and sand.</w:t>
      </w:r>
    </w:p>
    <w:p w:rsidR="009600CE" w:rsidRDefault="009600CE" w:rsidP="00415C6B">
      <w:pPr>
        <w:pStyle w:val="NormalWeb"/>
        <w:numPr>
          <w:ilvl w:val="0"/>
          <w:numId w:val="14"/>
        </w:numPr>
        <w:ind w:left="0"/>
        <w:rPr>
          <w:color w:val="1B1C1D"/>
        </w:rPr>
      </w:pPr>
      <w:r>
        <w:rPr>
          <w:color w:val="1B1C1D"/>
        </w:rPr>
        <w:t>Advanced extraction techniques crucial for unconventional resources include:</w:t>
      </w:r>
    </w:p>
    <w:p w:rsidR="009600CE" w:rsidRDefault="009600CE" w:rsidP="009600CE">
      <w:pPr>
        <w:pStyle w:val="NormalWeb"/>
        <w:rPr>
          <w:color w:val="1B1C1D"/>
        </w:rPr>
      </w:pPr>
      <w:r>
        <w:rPr>
          <w:color w:val="1B1C1D"/>
        </w:rPr>
        <w:t>a) Only vertical drilling.</w:t>
      </w:r>
    </w:p>
    <w:p w:rsidR="009600CE" w:rsidRDefault="009600CE" w:rsidP="009600CE">
      <w:pPr>
        <w:pStyle w:val="NormalWeb"/>
        <w:rPr>
          <w:color w:val="1B1C1D"/>
        </w:rPr>
      </w:pPr>
      <w:r>
        <w:rPr>
          <w:color w:val="1B1C1D"/>
        </w:rPr>
        <w:t>b) Horizontal drilling and hydraulic fracturing (</w:t>
      </w:r>
      <w:proofErr w:type="spellStart"/>
      <w:r>
        <w:rPr>
          <w:color w:val="1B1C1D"/>
        </w:rPr>
        <w:t>fracking</w:t>
      </w:r>
      <w:proofErr w:type="spellEnd"/>
      <w:r>
        <w:rPr>
          <w:color w:val="1B1C1D"/>
        </w:rPr>
        <w:t xml:space="preserv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pumping methods.</w:t>
      </w:r>
    </w:p>
    <w:p w:rsidR="009600CE" w:rsidRDefault="009600CE" w:rsidP="009600CE">
      <w:pPr>
        <w:pStyle w:val="NormalWeb"/>
        <w:rPr>
          <w:color w:val="1B1C1D"/>
        </w:rPr>
      </w:pPr>
      <w:r>
        <w:rPr>
          <w:color w:val="1B1C1D"/>
        </w:rPr>
        <w:t>d) Relying solely on natural pressure.</w:t>
      </w:r>
    </w:p>
    <w:p w:rsidR="009600CE" w:rsidRDefault="009600CE" w:rsidP="00415C6B">
      <w:pPr>
        <w:pStyle w:val="NormalWeb"/>
        <w:numPr>
          <w:ilvl w:val="0"/>
          <w:numId w:val="14"/>
        </w:numPr>
        <w:ind w:left="0"/>
        <w:rPr>
          <w:color w:val="1B1C1D"/>
        </w:rPr>
      </w:pPr>
      <w:r>
        <w:rPr>
          <w:color w:val="1B1C1D"/>
        </w:rPr>
        <w:t>Hydraulic fracturing (</w:t>
      </w:r>
      <w:proofErr w:type="spellStart"/>
      <w:r>
        <w:rPr>
          <w:color w:val="1B1C1D"/>
        </w:rPr>
        <w:t>fracking</w:t>
      </w:r>
      <w:proofErr w:type="spellEnd"/>
      <w:r>
        <w:rPr>
          <w:color w:val="1B1C1D"/>
        </w:rPr>
        <w:t>) involves:</w:t>
      </w:r>
    </w:p>
    <w:p w:rsidR="009600CE" w:rsidRDefault="009600CE" w:rsidP="009600CE">
      <w:pPr>
        <w:pStyle w:val="NormalWeb"/>
        <w:rPr>
          <w:color w:val="1B1C1D"/>
        </w:rPr>
      </w:pPr>
      <w:r>
        <w:rPr>
          <w:color w:val="1B1C1D"/>
        </w:rPr>
        <w:t>a) Drilling a vertical well and extracting hydrocarbons.</w:t>
      </w:r>
    </w:p>
    <w:p w:rsidR="009600CE" w:rsidRDefault="009600CE" w:rsidP="009600CE">
      <w:pPr>
        <w:pStyle w:val="NormalWeb"/>
        <w:rPr>
          <w:color w:val="1B1C1D"/>
        </w:rPr>
      </w:pPr>
      <w:r>
        <w:rPr>
          <w:color w:val="1B1C1D"/>
        </w:rPr>
        <w:t xml:space="preserve">b) Injecting a high-pressure fluid mixture into the wellbore to create fractures in the rock formation, releasing trapped hydrocarbons.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Heating the reservoir to reduce the viscosity of the oil.</w:t>
      </w:r>
    </w:p>
    <w:p w:rsidR="009600CE" w:rsidRDefault="009600CE" w:rsidP="009600CE">
      <w:pPr>
        <w:pStyle w:val="NormalWeb"/>
        <w:rPr>
          <w:color w:val="1B1C1D"/>
        </w:rPr>
      </w:pPr>
      <w:r>
        <w:rPr>
          <w:color w:val="1B1C1D"/>
        </w:rPr>
        <w:t>d) Using chemical solvents to dissolve the rock.</w:t>
      </w:r>
    </w:p>
    <w:p w:rsidR="009600CE" w:rsidRDefault="009600CE" w:rsidP="00415C6B">
      <w:pPr>
        <w:pStyle w:val="NormalWeb"/>
        <w:numPr>
          <w:ilvl w:val="0"/>
          <w:numId w:val="14"/>
        </w:numPr>
        <w:ind w:left="0"/>
        <w:rPr>
          <w:color w:val="1B1C1D"/>
        </w:rPr>
      </w:pPr>
      <w:r>
        <w:rPr>
          <w:color w:val="1B1C1D"/>
        </w:rPr>
        <w:t>Managing the environmental impacts of unconventional resource development requires advanced strategies for:</w:t>
      </w:r>
    </w:p>
    <w:p w:rsidR="009600CE" w:rsidRDefault="009600CE" w:rsidP="009600CE">
      <w:pPr>
        <w:pStyle w:val="NormalWeb"/>
        <w:rPr>
          <w:color w:val="1B1C1D"/>
        </w:rPr>
      </w:pPr>
      <w:r>
        <w:rPr>
          <w:color w:val="1B1C1D"/>
        </w:rPr>
        <w:t>a) Ignoring water usage and wastewater disposal.</w:t>
      </w:r>
    </w:p>
    <w:p w:rsidR="009600CE" w:rsidRDefault="009600CE" w:rsidP="009600CE">
      <w:pPr>
        <w:pStyle w:val="NormalWeb"/>
        <w:rPr>
          <w:color w:val="1B1C1D"/>
        </w:rPr>
      </w:pPr>
      <w:r>
        <w:rPr>
          <w:color w:val="1B1C1D"/>
        </w:rPr>
        <w:t xml:space="preserve">b) Water management, wastewater treatment, air emissions control, and land reclamation.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Minimizing environmental regulations.</w:t>
      </w:r>
    </w:p>
    <w:p w:rsidR="009600CE" w:rsidRDefault="009600CE" w:rsidP="009600CE">
      <w:pPr>
        <w:pStyle w:val="NormalWeb"/>
        <w:rPr>
          <w:color w:val="1B1C1D"/>
        </w:rPr>
      </w:pPr>
      <w:r>
        <w:rPr>
          <w:color w:val="1B1C1D"/>
        </w:rPr>
        <w:t>d) Focusing solely on economic benefits.</w:t>
      </w:r>
    </w:p>
    <w:p w:rsidR="009600CE" w:rsidRDefault="009600CE" w:rsidP="00415C6B">
      <w:pPr>
        <w:pStyle w:val="NormalWeb"/>
        <w:numPr>
          <w:ilvl w:val="0"/>
          <w:numId w:val="14"/>
        </w:numPr>
        <w:ind w:left="0"/>
        <w:rPr>
          <w:color w:val="1B1C1D"/>
        </w:rPr>
      </w:pPr>
      <w:r>
        <w:rPr>
          <w:color w:val="1B1C1D"/>
        </w:rPr>
        <w:t>Advanced reservoir characterization for unconventional resources involves detailed analysis of:</w:t>
      </w:r>
    </w:p>
    <w:p w:rsidR="009600CE" w:rsidRDefault="009600CE" w:rsidP="009600CE">
      <w:pPr>
        <w:pStyle w:val="NormalWeb"/>
        <w:rPr>
          <w:color w:val="1B1C1D"/>
        </w:rPr>
      </w:pPr>
      <w:r>
        <w:rPr>
          <w:color w:val="1B1C1D"/>
        </w:rPr>
        <w:t>a) Only porosity and permeability.</w:t>
      </w:r>
    </w:p>
    <w:p w:rsidR="009600CE" w:rsidRDefault="009600CE" w:rsidP="009600CE">
      <w:pPr>
        <w:pStyle w:val="NormalWeb"/>
        <w:rPr>
          <w:color w:val="1B1C1D"/>
        </w:rPr>
      </w:pPr>
      <w:r>
        <w:rPr>
          <w:color w:val="1B1C1D"/>
        </w:rPr>
        <w:t xml:space="preserve">b) Natural fractures, organic richness, thermal maturity, and </w:t>
      </w:r>
      <w:proofErr w:type="spellStart"/>
      <w:r>
        <w:rPr>
          <w:color w:val="1B1C1D"/>
        </w:rPr>
        <w:t>geomechanics</w:t>
      </w:r>
      <w:proofErr w:type="spellEnd"/>
      <w:r>
        <w:rPr>
          <w:color w:val="1B1C1D"/>
        </w:rPr>
        <w:t xml:space="preserv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geological maps.</w:t>
      </w:r>
    </w:p>
    <w:p w:rsidR="009600CE" w:rsidRDefault="009600CE" w:rsidP="009600CE">
      <w:pPr>
        <w:pStyle w:val="NormalWeb"/>
        <w:rPr>
          <w:color w:val="1B1C1D"/>
        </w:rPr>
      </w:pPr>
      <w:r>
        <w:rPr>
          <w:color w:val="1B1C1D"/>
        </w:rPr>
        <w:t>d) Historical production data from conventional wells.</w:t>
      </w:r>
    </w:p>
    <w:p w:rsidR="009600CE" w:rsidRDefault="009600CE" w:rsidP="00415C6B">
      <w:pPr>
        <w:pStyle w:val="NormalWeb"/>
        <w:numPr>
          <w:ilvl w:val="0"/>
          <w:numId w:val="14"/>
        </w:numPr>
        <w:ind w:left="0"/>
        <w:rPr>
          <w:color w:val="1B1C1D"/>
        </w:rPr>
      </w:pPr>
      <w:r>
        <w:rPr>
          <w:color w:val="1B1C1D"/>
        </w:rPr>
        <w:t>Optimizing well spacing and completion design is critical for the economic viability of:</w:t>
      </w:r>
    </w:p>
    <w:p w:rsidR="009600CE" w:rsidRDefault="009600CE" w:rsidP="009600CE">
      <w:pPr>
        <w:pStyle w:val="NormalWeb"/>
        <w:rPr>
          <w:color w:val="1B1C1D"/>
        </w:rPr>
      </w:pPr>
      <w:r>
        <w:rPr>
          <w:color w:val="1B1C1D"/>
        </w:rPr>
        <w:t>a) Conventional oil and gas fields.</w:t>
      </w:r>
    </w:p>
    <w:p w:rsidR="009600CE" w:rsidRDefault="009600CE" w:rsidP="009600CE">
      <w:pPr>
        <w:pStyle w:val="NormalWeb"/>
        <w:rPr>
          <w:color w:val="1B1C1D"/>
        </w:rPr>
      </w:pPr>
      <w:r>
        <w:rPr>
          <w:color w:val="1B1C1D"/>
        </w:rPr>
        <w:t xml:space="preserve">b) Unconventional resource development due to the large number of wells required.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Offshore drilling operations.</w:t>
      </w:r>
    </w:p>
    <w:p w:rsidR="009600CE" w:rsidRDefault="009600CE" w:rsidP="009600CE">
      <w:pPr>
        <w:pStyle w:val="NormalWeb"/>
        <w:rPr>
          <w:color w:val="1B1C1D"/>
        </w:rPr>
      </w:pPr>
      <w:r>
        <w:rPr>
          <w:color w:val="1B1C1D"/>
        </w:rPr>
        <w:t>d) Pipeline transportation.</w:t>
      </w:r>
    </w:p>
    <w:p w:rsidR="009600CE" w:rsidRDefault="009600CE" w:rsidP="00415C6B">
      <w:pPr>
        <w:pStyle w:val="NormalWeb"/>
        <w:numPr>
          <w:ilvl w:val="0"/>
          <w:numId w:val="14"/>
        </w:numPr>
        <w:ind w:left="0"/>
        <w:rPr>
          <w:color w:val="1B1C1D"/>
        </w:rPr>
      </w:pPr>
      <w:r>
        <w:rPr>
          <w:color w:val="1B1C1D"/>
        </w:rPr>
        <w:t>Advanced water management in unconventional operations includes:</w:t>
      </w:r>
    </w:p>
    <w:p w:rsidR="009600CE" w:rsidRDefault="009600CE" w:rsidP="009600CE">
      <w:pPr>
        <w:pStyle w:val="NormalWeb"/>
        <w:rPr>
          <w:color w:val="1B1C1D"/>
        </w:rPr>
      </w:pPr>
      <w:r>
        <w:rPr>
          <w:color w:val="1B1C1D"/>
        </w:rPr>
        <w:t>a) Unlimited use of fresh water.</w:t>
      </w:r>
    </w:p>
    <w:p w:rsidR="009600CE" w:rsidRDefault="009600CE" w:rsidP="009600CE">
      <w:pPr>
        <w:pStyle w:val="NormalWeb"/>
        <w:rPr>
          <w:color w:val="1B1C1D"/>
        </w:rPr>
      </w:pPr>
      <w:r>
        <w:rPr>
          <w:color w:val="1B1C1D"/>
        </w:rPr>
        <w:t xml:space="preserve">b) Sourcing, storage, treatment, recycling, and disposal of large volumes of water.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Discharging all wastewater without treatment.</w:t>
      </w:r>
    </w:p>
    <w:p w:rsidR="009600CE" w:rsidRDefault="009600CE" w:rsidP="009600CE">
      <w:pPr>
        <w:pStyle w:val="NormalWeb"/>
        <w:rPr>
          <w:color w:val="1B1C1D"/>
        </w:rPr>
      </w:pPr>
      <w:r>
        <w:rPr>
          <w:color w:val="1B1C1D"/>
        </w:rPr>
        <w:t>d) Minimizing water monitoring.</w:t>
      </w:r>
    </w:p>
    <w:p w:rsidR="009600CE" w:rsidRDefault="009600CE" w:rsidP="00415C6B">
      <w:pPr>
        <w:pStyle w:val="NormalWeb"/>
        <w:numPr>
          <w:ilvl w:val="0"/>
          <w:numId w:val="14"/>
        </w:numPr>
        <w:ind w:left="0"/>
        <w:rPr>
          <w:color w:val="1B1C1D"/>
        </w:rPr>
      </w:pPr>
      <w:r>
        <w:rPr>
          <w:color w:val="1B1C1D"/>
        </w:rPr>
        <w:t>Managing produced water from unconventional wells requires advanced technologies for:</w:t>
      </w:r>
    </w:p>
    <w:p w:rsidR="009600CE" w:rsidRDefault="009600CE" w:rsidP="009600CE">
      <w:pPr>
        <w:pStyle w:val="NormalWeb"/>
        <w:rPr>
          <w:color w:val="1B1C1D"/>
        </w:rPr>
      </w:pPr>
      <w:r>
        <w:rPr>
          <w:color w:val="1B1C1D"/>
        </w:rPr>
        <w:t>a) Simply storing it in open pits.</w:t>
      </w:r>
    </w:p>
    <w:p w:rsidR="009600CE" w:rsidRDefault="009600CE" w:rsidP="009600CE">
      <w:pPr>
        <w:pStyle w:val="NormalWeb"/>
        <w:rPr>
          <w:color w:val="1B1C1D"/>
        </w:rPr>
      </w:pPr>
      <w:r>
        <w:rPr>
          <w:color w:val="1B1C1D"/>
        </w:rPr>
        <w:t xml:space="preserve">b) Removing contaminants like salts, heavy metals, and naturally occurring radioactive materials (NORM).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Injecting it directly into shallow aquifers.</w:t>
      </w:r>
    </w:p>
    <w:p w:rsidR="009600CE" w:rsidRDefault="009600CE" w:rsidP="009600CE">
      <w:pPr>
        <w:pStyle w:val="NormalWeb"/>
        <w:rPr>
          <w:color w:val="1B1C1D"/>
        </w:rPr>
      </w:pPr>
      <w:r>
        <w:rPr>
          <w:color w:val="1B1C1D"/>
        </w:rPr>
        <w:t>d) Evaporating it without considering air quality.</w:t>
      </w:r>
    </w:p>
    <w:p w:rsidR="009600CE" w:rsidRDefault="009600CE" w:rsidP="00415C6B">
      <w:pPr>
        <w:pStyle w:val="NormalWeb"/>
        <w:numPr>
          <w:ilvl w:val="0"/>
          <w:numId w:val="14"/>
        </w:numPr>
        <w:ind w:left="0"/>
        <w:rPr>
          <w:color w:val="1B1C1D"/>
        </w:rPr>
      </w:pPr>
      <w:r>
        <w:rPr>
          <w:color w:val="1B1C1D"/>
        </w:rPr>
        <w:lastRenderedPageBreak/>
        <w:t>Advanced techniques for reducing the environmental footprint of hydraulic fracturing include:</w:t>
      </w:r>
    </w:p>
    <w:p w:rsidR="009600CE" w:rsidRDefault="009600CE" w:rsidP="009600CE">
      <w:pPr>
        <w:pStyle w:val="NormalWeb"/>
        <w:rPr>
          <w:color w:val="1B1C1D"/>
        </w:rPr>
      </w:pPr>
      <w:r>
        <w:rPr>
          <w:color w:val="1B1C1D"/>
        </w:rPr>
        <w:t>a) Using larger volumes of toxic chemicals.</w:t>
      </w:r>
    </w:p>
    <w:p w:rsidR="009600CE" w:rsidRDefault="009600CE" w:rsidP="009600CE">
      <w:pPr>
        <w:pStyle w:val="NormalWeb"/>
        <w:rPr>
          <w:color w:val="1B1C1D"/>
        </w:rPr>
      </w:pPr>
      <w:r>
        <w:rPr>
          <w:color w:val="1B1C1D"/>
        </w:rPr>
        <w:t xml:space="preserve">b) Developing and using less toxic fracturing fluids and minimizing water usage.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air emissions from well sites.</w:t>
      </w:r>
    </w:p>
    <w:p w:rsidR="009600CE" w:rsidRDefault="009600CE" w:rsidP="009600CE">
      <w:pPr>
        <w:pStyle w:val="NormalWeb"/>
        <w:rPr>
          <w:color w:val="1B1C1D"/>
        </w:rPr>
      </w:pPr>
      <w:r>
        <w:rPr>
          <w:color w:val="1B1C1D"/>
        </w:rPr>
        <w:t>d) Conducting fracturing operations near populated areas without safeguards.</w:t>
      </w:r>
    </w:p>
    <w:p w:rsidR="009600CE" w:rsidRDefault="009600CE" w:rsidP="00415C6B">
      <w:pPr>
        <w:pStyle w:val="NormalWeb"/>
        <w:numPr>
          <w:ilvl w:val="0"/>
          <w:numId w:val="14"/>
        </w:numPr>
        <w:ind w:left="0"/>
        <w:rPr>
          <w:color w:val="1B1C1D"/>
        </w:rPr>
      </w:pPr>
      <w:r>
        <w:rPr>
          <w:color w:val="1B1C1D"/>
        </w:rPr>
        <w:t>The long-term production behavior of unconventional wells is often characterized by:</w:t>
      </w:r>
    </w:p>
    <w:p w:rsidR="009600CE" w:rsidRDefault="009600CE" w:rsidP="009600CE">
      <w:pPr>
        <w:pStyle w:val="NormalWeb"/>
        <w:rPr>
          <w:color w:val="1B1C1D"/>
        </w:rPr>
      </w:pPr>
      <w:r>
        <w:rPr>
          <w:color w:val="1B1C1D"/>
        </w:rPr>
        <w:t>a) A steady, gradual decline.</w:t>
      </w:r>
    </w:p>
    <w:p w:rsidR="009600CE" w:rsidRDefault="009600CE" w:rsidP="009600CE">
      <w:pPr>
        <w:pStyle w:val="NormalWeb"/>
        <w:rPr>
          <w:color w:val="1B1C1D"/>
        </w:rPr>
      </w:pPr>
      <w:r>
        <w:rPr>
          <w:color w:val="1B1C1D"/>
        </w:rPr>
        <w:t xml:space="preserve">b) A rapid initial decline followed by a slower, more gradual decline.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An increase in production over time.</w:t>
      </w:r>
    </w:p>
    <w:p w:rsidR="009600CE" w:rsidRDefault="009600CE" w:rsidP="009600CE">
      <w:pPr>
        <w:pStyle w:val="NormalWeb"/>
        <w:rPr>
          <w:color w:val="1B1C1D"/>
        </w:rPr>
      </w:pPr>
      <w:r>
        <w:rPr>
          <w:color w:val="1B1C1D"/>
        </w:rPr>
        <w:t>d) Predictable and easily modeled production rates.</w:t>
      </w:r>
    </w:p>
    <w:p w:rsidR="009600CE" w:rsidRDefault="009600CE" w:rsidP="00415C6B">
      <w:pPr>
        <w:pStyle w:val="NormalWeb"/>
        <w:numPr>
          <w:ilvl w:val="0"/>
          <w:numId w:val="14"/>
        </w:numPr>
        <w:ind w:left="0"/>
        <w:rPr>
          <w:color w:val="1B1C1D"/>
        </w:rPr>
      </w:pPr>
      <w:r>
        <w:rPr>
          <w:color w:val="1B1C1D"/>
        </w:rPr>
        <w:t>Advanced reservoir simulation for unconventional reservoirs needs to account for:</w:t>
      </w:r>
    </w:p>
    <w:p w:rsidR="009600CE" w:rsidRDefault="009600CE" w:rsidP="009600CE">
      <w:pPr>
        <w:pStyle w:val="NormalWeb"/>
        <w:rPr>
          <w:color w:val="1B1C1D"/>
        </w:rPr>
      </w:pPr>
      <w:r>
        <w:rPr>
          <w:color w:val="1B1C1D"/>
        </w:rPr>
        <w:t>a) Only single-phase flow.</w:t>
      </w:r>
    </w:p>
    <w:p w:rsidR="009600CE" w:rsidRDefault="009600CE" w:rsidP="009600CE">
      <w:pPr>
        <w:pStyle w:val="NormalWeb"/>
        <w:rPr>
          <w:color w:val="1B1C1D"/>
        </w:rPr>
      </w:pPr>
      <w:r>
        <w:rPr>
          <w:color w:val="1B1C1D"/>
        </w:rPr>
        <w:t xml:space="preserve">b) Complex fracture networks, multi-phase flow in tight media, and gas desorption from the rock matrix.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Darcy flow in porous media.</w:t>
      </w:r>
    </w:p>
    <w:p w:rsidR="009600CE" w:rsidRDefault="009600CE" w:rsidP="009600CE">
      <w:pPr>
        <w:pStyle w:val="NormalWeb"/>
        <w:rPr>
          <w:color w:val="1B1C1D"/>
        </w:rPr>
      </w:pPr>
      <w:r>
        <w:rPr>
          <w:color w:val="1B1C1D"/>
        </w:rPr>
        <w:t>d) Ignoring the impact of hydraulic fracturing.</w:t>
      </w:r>
    </w:p>
    <w:p w:rsidR="009600CE" w:rsidRDefault="009600CE" w:rsidP="00415C6B">
      <w:pPr>
        <w:pStyle w:val="NormalWeb"/>
        <w:numPr>
          <w:ilvl w:val="0"/>
          <w:numId w:val="14"/>
        </w:numPr>
        <w:ind w:left="0"/>
        <w:rPr>
          <w:color w:val="1B1C1D"/>
        </w:rPr>
      </w:pPr>
      <w:r>
        <w:rPr>
          <w:color w:val="1B1C1D"/>
        </w:rPr>
        <w:t>The economic viability of unconventional resources is highly dependent on:</w:t>
      </w:r>
    </w:p>
    <w:p w:rsidR="009600CE" w:rsidRDefault="009600CE" w:rsidP="009600CE">
      <w:pPr>
        <w:pStyle w:val="NormalWeb"/>
        <w:rPr>
          <w:color w:val="1B1C1D"/>
        </w:rPr>
      </w:pPr>
      <w:r>
        <w:rPr>
          <w:color w:val="1B1C1D"/>
        </w:rPr>
        <w:t>a) Low oil and gas prices.</w:t>
      </w:r>
    </w:p>
    <w:p w:rsidR="009600CE" w:rsidRDefault="009600CE" w:rsidP="009600CE">
      <w:pPr>
        <w:pStyle w:val="NormalWeb"/>
        <w:rPr>
          <w:color w:val="1B1C1D"/>
        </w:rPr>
      </w:pPr>
      <w:r>
        <w:rPr>
          <w:color w:val="1B1C1D"/>
        </w:rPr>
        <w:t xml:space="preserve">b) Technological advancements that improve efficiency and reduce costs.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Minimal environmental regulations.</w:t>
      </w:r>
    </w:p>
    <w:p w:rsidR="009600CE" w:rsidRDefault="009600CE" w:rsidP="009600CE">
      <w:pPr>
        <w:pStyle w:val="NormalWeb"/>
        <w:rPr>
          <w:color w:val="1B1C1D"/>
        </w:rPr>
      </w:pPr>
      <w:r>
        <w:rPr>
          <w:color w:val="1B1C1D"/>
        </w:rPr>
        <w:t>d) Simple extraction techniques.</w:t>
      </w:r>
    </w:p>
    <w:p w:rsidR="009600CE" w:rsidRDefault="009600CE" w:rsidP="00415C6B">
      <w:pPr>
        <w:pStyle w:val="NormalWeb"/>
        <w:numPr>
          <w:ilvl w:val="0"/>
          <w:numId w:val="14"/>
        </w:numPr>
        <w:ind w:left="0"/>
        <w:rPr>
          <w:color w:val="1B1C1D"/>
        </w:rPr>
      </w:pPr>
      <w:r>
        <w:rPr>
          <w:color w:val="1B1C1D"/>
        </w:rPr>
        <w:t>Advanced knowledge of the geochemistry of unconventional reservoirs helps in:</w:t>
      </w:r>
    </w:p>
    <w:p w:rsidR="009600CE" w:rsidRDefault="009600CE" w:rsidP="009600CE">
      <w:pPr>
        <w:pStyle w:val="NormalWeb"/>
        <w:rPr>
          <w:color w:val="1B1C1D"/>
        </w:rPr>
      </w:pPr>
      <w:r>
        <w:rPr>
          <w:color w:val="1B1C1D"/>
        </w:rPr>
        <w:t>a) Predicting weather patterns.</w:t>
      </w:r>
    </w:p>
    <w:p w:rsidR="009600CE" w:rsidRDefault="009600CE" w:rsidP="009600CE">
      <w:pPr>
        <w:pStyle w:val="NormalWeb"/>
        <w:rPr>
          <w:color w:val="1B1C1D"/>
        </w:rPr>
      </w:pPr>
      <w:r>
        <w:rPr>
          <w:color w:val="1B1C1D"/>
        </w:rPr>
        <w:lastRenderedPageBreak/>
        <w:t xml:space="preserve">b) Understanding hydrocarbon generation, migration, and storage, as well as potential environmental risks.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Designing pipelines.</w:t>
      </w:r>
    </w:p>
    <w:p w:rsidR="009600CE" w:rsidRDefault="009600CE" w:rsidP="009600CE">
      <w:pPr>
        <w:pStyle w:val="NormalWeb"/>
        <w:rPr>
          <w:color w:val="1B1C1D"/>
        </w:rPr>
      </w:pPr>
      <w:r>
        <w:rPr>
          <w:color w:val="1B1C1D"/>
        </w:rPr>
        <w:t>d) Refining crude oil.</w:t>
      </w:r>
    </w:p>
    <w:p w:rsidR="009600CE" w:rsidRDefault="009600CE" w:rsidP="00415C6B">
      <w:pPr>
        <w:pStyle w:val="NormalWeb"/>
        <w:numPr>
          <w:ilvl w:val="0"/>
          <w:numId w:val="14"/>
        </w:numPr>
        <w:ind w:left="0"/>
        <w:rPr>
          <w:color w:val="1B1C1D"/>
        </w:rPr>
      </w:pPr>
      <w:r>
        <w:rPr>
          <w:color w:val="1B1C1D"/>
        </w:rPr>
        <w:t>The management of induced seismicity (earthquakes) associated with some unconventional operations requires:</w:t>
      </w:r>
    </w:p>
    <w:p w:rsidR="009600CE" w:rsidRDefault="009600CE" w:rsidP="009600CE">
      <w:pPr>
        <w:pStyle w:val="NormalWeb"/>
        <w:rPr>
          <w:color w:val="1B1C1D"/>
        </w:rPr>
      </w:pPr>
      <w:r>
        <w:rPr>
          <w:color w:val="1B1C1D"/>
        </w:rPr>
        <w:t>a) Ignoring any seismic activity.</w:t>
      </w:r>
    </w:p>
    <w:p w:rsidR="009600CE" w:rsidRDefault="009600CE" w:rsidP="009600CE">
      <w:pPr>
        <w:pStyle w:val="NormalWeb"/>
        <w:rPr>
          <w:color w:val="1B1C1D"/>
        </w:rPr>
      </w:pPr>
      <w:r>
        <w:rPr>
          <w:color w:val="1B1C1D"/>
        </w:rPr>
        <w:t xml:space="preserve">b) Careful monitoring of subsurface pressure and injection volumes, and implementation of mitigation strategies.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Blaming natural causes for all earthquakes.</w:t>
      </w:r>
    </w:p>
    <w:p w:rsidR="009600CE" w:rsidRDefault="009600CE" w:rsidP="009600CE">
      <w:pPr>
        <w:pStyle w:val="NormalWeb"/>
        <w:rPr>
          <w:color w:val="1B1C1D"/>
        </w:rPr>
      </w:pPr>
      <w:r>
        <w:rPr>
          <w:color w:val="1B1C1D"/>
        </w:rPr>
        <w:t>d) Continuing operations regardless of seismic events.</w:t>
      </w:r>
    </w:p>
    <w:p w:rsidR="009600CE" w:rsidRDefault="009600CE" w:rsidP="00415C6B">
      <w:pPr>
        <w:pStyle w:val="NormalWeb"/>
        <w:numPr>
          <w:ilvl w:val="0"/>
          <w:numId w:val="14"/>
        </w:numPr>
        <w:ind w:left="0"/>
        <w:rPr>
          <w:color w:val="1B1C1D"/>
        </w:rPr>
      </w:pPr>
      <w:r>
        <w:rPr>
          <w:color w:val="1B1C1D"/>
        </w:rPr>
        <w:t>The development of unconventional resources has significantly impacted:</w:t>
      </w:r>
    </w:p>
    <w:p w:rsidR="009600CE" w:rsidRDefault="009600CE" w:rsidP="009600CE">
      <w:pPr>
        <w:pStyle w:val="NormalWeb"/>
        <w:rPr>
          <w:color w:val="1B1C1D"/>
        </w:rPr>
      </w:pPr>
      <w:r>
        <w:rPr>
          <w:color w:val="1B1C1D"/>
        </w:rPr>
        <w:t>a) Only local energy markets.</w:t>
      </w:r>
    </w:p>
    <w:p w:rsidR="009600CE" w:rsidRDefault="009600CE" w:rsidP="009600CE">
      <w:pPr>
        <w:pStyle w:val="NormalWeb"/>
        <w:rPr>
          <w:color w:val="1B1C1D"/>
        </w:rPr>
      </w:pPr>
      <w:r>
        <w:rPr>
          <w:color w:val="1B1C1D"/>
        </w:rPr>
        <w:t xml:space="preserve">b) Global energy supply, energy security, and geopolitical landscapes.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Only the economies of producing regions.</w:t>
      </w:r>
    </w:p>
    <w:p w:rsidR="009600CE" w:rsidRDefault="009600CE" w:rsidP="009600CE">
      <w:pPr>
        <w:pStyle w:val="NormalWeb"/>
        <w:rPr>
          <w:color w:val="1B1C1D"/>
        </w:rPr>
      </w:pPr>
      <w:r>
        <w:rPr>
          <w:color w:val="1B1C1D"/>
        </w:rPr>
        <w:t>d) The demand for renewable energy sources negatively.</w:t>
      </w:r>
    </w:p>
    <w:p w:rsidR="009600CE" w:rsidRDefault="009600CE" w:rsidP="009600CE">
      <w:pPr>
        <w:pStyle w:val="NormalWeb"/>
        <w:spacing w:after="0" w:afterAutospacing="0"/>
        <w:rPr>
          <w:color w:val="1B1C1D"/>
        </w:rPr>
      </w:pPr>
      <w:r>
        <w:rPr>
          <w:rStyle w:val="Strong"/>
          <w:b w:val="0"/>
          <w:bCs w:val="0"/>
          <w:color w:val="1B1C1D"/>
          <w:bdr w:val="none" w:sz="0" w:space="0" w:color="auto" w:frame="1"/>
        </w:rPr>
        <w:t>Final Section: Comprehensive Review</w:t>
      </w:r>
    </w:p>
    <w:p w:rsidR="009600CE" w:rsidRDefault="009600CE" w:rsidP="00415C6B">
      <w:pPr>
        <w:pStyle w:val="NormalWeb"/>
        <w:numPr>
          <w:ilvl w:val="0"/>
          <w:numId w:val="15"/>
        </w:numPr>
        <w:ind w:left="0"/>
        <w:rPr>
          <w:color w:val="1B1C1D"/>
        </w:rPr>
      </w:pPr>
      <w:r>
        <w:rPr>
          <w:color w:val="1B1C1D"/>
        </w:rPr>
        <w:t>Integrated operations in advanced oil and gas management aim to improve:</w:t>
      </w:r>
    </w:p>
    <w:p w:rsidR="009600CE" w:rsidRDefault="009600CE" w:rsidP="009600CE">
      <w:pPr>
        <w:pStyle w:val="NormalWeb"/>
        <w:rPr>
          <w:color w:val="1B1C1D"/>
        </w:rPr>
      </w:pPr>
      <w:r>
        <w:rPr>
          <w:color w:val="1B1C1D"/>
        </w:rPr>
        <w:t xml:space="preserve">a) </w:t>
      </w:r>
      <w:proofErr w:type="spellStart"/>
      <w:r>
        <w:rPr>
          <w:color w:val="1B1C1D"/>
        </w:rPr>
        <w:t>Siloed</w:t>
      </w:r>
      <w:proofErr w:type="spellEnd"/>
      <w:r>
        <w:rPr>
          <w:color w:val="1B1C1D"/>
        </w:rPr>
        <w:t xml:space="preserve"> departmental performance.</w:t>
      </w:r>
    </w:p>
    <w:p w:rsidR="009600CE" w:rsidRDefault="009600CE" w:rsidP="009600CE">
      <w:pPr>
        <w:pStyle w:val="NormalWeb"/>
        <w:rPr>
          <w:color w:val="1B1C1D"/>
        </w:rPr>
      </w:pPr>
      <w:r>
        <w:rPr>
          <w:color w:val="1B1C1D"/>
        </w:rPr>
        <w:t xml:space="preserve">b) Overall efficiency, safety, and decision-making through collaboration.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The workload of individual departments.</w:t>
      </w:r>
    </w:p>
    <w:p w:rsidR="009600CE" w:rsidRDefault="009600CE" w:rsidP="009600CE">
      <w:pPr>
        <w:pStyle w:val="NormalWeb"/>
        <w:rPr>
          <w:color w:val="1B1C1D"/>
        </w:rPr>
      </w:pPr>
      <w:r>
        <w:rPr>
          <w:color w:val="1B1C1D"/>
        </w:rPr>
        <w:t>d) The cost of individual processes.</w:t>
      </w:r>
    </w:p>
    <w:p w:rsidR="009600CE" w:rsidRDefault="009600CE" w:rsidP="00415C6B">
      <w:pPr>
        <w:pStyle w:val="NormalWeb"/>
        <w:numPr>
          <w:ilvl w:val="0"/>
          <w:numId w:val="15"/>
        </w:numPr>
        <w:ind w:left="0"/>
        <w:rPr>
          <w:color w:val="1B1C1D"/>
        </w:rPr>
      </w:pPr>
      <w:r>
        <w:rPr>
          <w:color w:val="1B1C1D"/>
        </w:rPr>
        <w:t>Enhanced Oil Recovery (EOR) techniques are applied:</w:t>
      </w:r>
    </w:p>
    <w:p w:rsidR="009600CE" w:rsidRDefault="009600CE" w:rsidP="009600CE">
      <w:pPr>
        <w:pStyle w:val="NormalWeb"/>
        <w:rPr>
          <w:color w:val="1B1C1D"/>
        </w:rPr>
      </w:pPr>
      <w:r>
        <w:rPr>
          <w:color w:val="1B1C1D"/>
        </w:rPr>
        <w:t>a) Before primary production.</w:t>
      </w:r>
    </w:p>
    <w:p w:rsidR="009600CE" w:rsidRDefault="009600CE" w:rsidP="009600CE">
      <w:pPr>
        <w:pStyle w:val="NormalWeb"/>
        <w:rPr>
          <w:color w:val="1B1C1D"/>
        </w:rPr>
      </w:pPr>
      <w:r>
        <w:rPr>
          <w:color w:val="1B1C1D"/>
        </w:rPr>
        <w:t xml:space="preserve">b) After primary and secondary recovery to extract more oil.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To reduce the cost of drilling.</w:t>
      </w:r>
    </w:p>
    <w:p w:rsidR="009600CE" w:rsidRDefault="009600CE" w:rsidP="009600CE">
      <w:pPr>
        <w:pStyle w:val="NormalWeb"/>
        <w:rPr>
          <w:color w:val="1B1C1D"/>
        </w:rPr>
      </w:pPr>
      <w:r>
        <w:rPr>
          <w:color w:val="1B1C1D"/>
        </w:rPr>
        <w:t>d) To simplify well completion.</w:t>
      </w:r>
    </w:p>
    <w:p w:rsidR="009600CE" w:rsidRDefault="009600CE" w:rsidP="00415C6B">
      <w:pPr>
        <w:pStyle w:val="NormalWeb"/>
        <w:numPr>
          <w:ilvl w:val="0"/>
          <w:numId w:val="15"/>
        </w:numPr>
        <w:ind w:left="0"/>
        <w:rPr>
          <w:color w:val="1B1C1D"/>
        </w:rPr>
      </w:pPr>
      <w:r>
        <w:rPr>
          <w:color w:val="1B1C1D"/>
        </w:rPr>
        <w:t>Liquefied Natural Gas (LNG) is natural gas that has been cooled to cryogenic temperatures to:</w:t>
      </w:r>
    </w:p>
    <w:p w:rsidR="009600CE" w:rsidRDefault="009600CE" w:rsidP="009600CE">
      <w:pPr>
        <w:pStyle w:val="NormalWeb"/>
        <w:rPr>
          <w:color w:val="1B1C1D"/>
        </w:rPr>
      </w:pPr>
      <w:r>
        <w:rPr>
          <w:color w:val="1B1C1D"/>
        </w:rPr>
        <w:t>a) Increase its density for easier storage.</w:t>
      </w:r>
    </w:p>
    <w:p w:rsidR="009600CE" w:rsidRDefault="009600CE" w:rsidP="009600CE">
      <w:pPr>
        <w:pStyle w:val="NormalWeb"/>
        <w:rPr>
          <w:color w:val="1B1C1D"/>
        </w:rPr>
      </w:pPr>
      <w:r>
        <w:rPr>
          <w:color w:val="1B1C1D"/>
        </w:rPr>
        <w:t xml:space="preserve">b) Reduce its volume for efficient transportation.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Increase its flammability for combustion.</w:t>
      </w:r>
    </w:p>
    <w:p w:rsidR="009600CE" w:rsidRDefault="009600CE" w:rsidP="009600CE">
      <w:pPr>
        <w:pStyle w:val="NormalWeb"/>
        <w:rPr>
          <w:color w:val="1B1C1D"/>
        </w:rPr>
      </w:pPr>
      <w:r>
        <w:rPr>
          <w:color w:val="1B1C1D"/>
        </w:rPr>
        <w:t>d) Make it easier to handle at high pressures.</w:t>
      </w:r>
    </w:p>
    <w:p w:rsidR="009600CE" w:rsidRDefault="009600CE" w:rsidP="00415C6B">
      <w:pPr>
        <w:pStyle w:val="NormalWeb"/>
        <w:numPr>
          <w:ilvl w:val="0"/>
          <w:numId w:val="15"/>
        </w:numPr>
        <w:ind w:left="0"/>
        <w:rPr>
          <w:color w:val="1B1C1D"/>
        </w:rPr>
      </w:pPr>
      <w:r>
        <w:rPr>
          <w:color w:val="1B1C1D"/>
        </w:rPr>
        <w:t>Utility systems in oil and gas facilities are essential for providing:</w:t>
      </w:r>
    </w:p>
    <w:p w:rsidR="009600CE" w:rsidRDefault="009600CE" w:rsidP="009600CE">
      <w:pPr>
        <w:pStyle w:val="NormalWeb"/>
        <w:rPr>
          <w:color w:val="1B1C1D"/>
        </w:rPr>
      </w:pPr>
      <w:r>
        <w:rPr>
          <w:color w:val="1B1C1D"/>
        </w:rPr>
        <w:t>a) Only electricity.</w:t>
      </w:r>
    </w:p>
    <w:p w:rsidR="009600CE" w:rsidRDefault="009600CE" w:rsidP="009600CE">
      <w:pPr>
        <w:pStyle w:val="NormalWeb"/>
        <w:rPr>
          <w:color w:val="1B1C1D"/>
        </w:rPr>
      </w:pPr>
      <w:r>
        <w:rPr>
          <w:color w:val="1B1C1D"/>
        </w:rPr>
        <w:t xml:space="preserve">b) Necessary services like power, steam, and water for plant operations.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Only emergency backup.</w:t>
      </w:r>
    </w:p>
    <w:p w:rsidR="009600CE" w:rsidRDefault="009600CE" w:rsidP="009600CE">
      <w:pPr>
        <w:pStyle w:val="NormalWeb"/>
        <w:rPr>
          <w:color w:val="1B1C1D"/>
        </w:rPr>
      </w:pPr>
      <w:r>
        <w:rPr>
          <w:color w:val="1B1C1D"/>
        </w:rPr>
        <w:t xml:space="preserve">d) Services </w:t>
      </w:r>
      <w:proofErr w:type="gramStart"/>
      <w:r>
        <w:rPr>
          <w:color w:val="1B1C1D"/>
        </w:rPr>
        <w:t>that are</w:t>
      </w:r>
      <w:proofErr w:type="gramEnd"/>
      <w:r>
        <w:rPr>
          <w:color w:val="1B1C1D"/>
        </w:rPr>
        <w:t xml:space="preserve"> not critical to the main process.</w:t>
      </w:r>
    </w:p>
    <w:p w:rsidR="009600CE" w:rsidRDefault="009600CE" w:rsidP="00415C6B">
      <w:pPr>
        <w:pStyle w:val="NormalWeb"/>
        <w:numPr>
          <w:ilvl w:val="0"/>
          <w:numId w:val="15"/>
        </w:numPr>
        <w:ind w:left="0"/>
        <w:rPr>
          <w:color w:val="1B1C1D"/>
        </w:rPr>
      </w:pPr>
      <w:r>
        <w:rPr>
          <w:color w:val="1B1C1D"/>
        </w:rPr>
        <w:t>Unconventional sources of oil and gas require advanced extraction techniques like hydraulic fracturing due to their:</w:t>
      </w:r>
    </w:p>
    <w:p w:rsidR="009600CE" w:rsidRDefault="009600CE" w:rsidP="009600CE">
      <w:pPr>
        <w:pStyle w:val="NormalWeb"/>
        <w:rPr>
          <w:color w:val="1B1C1D"/>
        </w:rPr>
      </w:pPr>
      <w:r>
        <w:rPr>
          <w:color w:val="1B1C1D"/>
        </w:rPr>
        <w:t>a) High permeability and porosity.</w:t>
      </w:r>
    </w:p>
    <w:p w:rsidR="009600CE" w:rsidRDefault="009600CE" w:rsidP="009600CE">
      <w:pPr>
        <w:pStyle w:val="NormalWeb"/>
        <w:rPr>
          <w:color w:val="1B1C1D"/>
        </w:rPr>
      </w:pPr>
      <w:r>
        <w:rPr>
          <w:color w:val="1B1C1D"/>
        </w:rPr>
        <w:t xml:space="preserve">b) Low permeability and the need to create pathways for flow.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Location in easily accessible areas.</w:t>
      </w:r>
    </w:p>
    <w:p w:rsidR="009600CE" w:rsidRDefault="009600CE" w:rsidP="009600CE">
      <w:pPr>
        <w:pStyle w:val="NormalWeb"/>
        <w:rPr>
          <w:color w:val="1B1C1D"/>
        </w:rPr>
      </w:pPr>
      <w:r>
        <w:rPr>
          <w:color w:val="1B1C1D"/>
        </w:rPr>
        <w:t>d) Simple geological structures.</w:t>
      </w:r>
    </w:p>
    <w:p w:rsidR="009600CE" w:rsidRDefault="009600CE" w:rsidP="00415C6B">
      <w:pPr>
        <w:pStyle w:val="NormalWeb"/>
        <w:numPr>
          <w:ilvl w:val="0"/>
          <w:numId w:val="15"/>
        </w:numPr>
        <w:ind w:left="0"/>
        <w:rPr>
          <w:color w:val="1B1C1D"/>
        </w:rPr>
      </w:pPr>
      <w:r>
        <w:rPr>
          <w:color w:val="1B1C1D"/>
        </w:rPr>
        <w:t>Advanced well integrity management is crucial for preventing:</w:t>
      </w:r>
    </w:p>
    <w:p w:rsidR="009600CE" w:rsidRDefault="009600CE" w:rsidP="009600CE">
      <w:pPr>
        <w:pStyle w:val="NormalWeb"/>
        <w:rPr>
          <w:color w:val="1B1C1D"/>
        </w:rPr>
      </w:pPr>
      <w:r>
        <w:rPr>
          <w:color w:val="1B1C1D"/>
        </w:rPr>
        <w:t>a) Increased production rates.</w:t>
      </w:r>
    </w:p>
    <w:p w:rsidR="009600CE" w:rsidRDefault="009600CE" w:rsidP="009600CE">
      <w:pPr>
        <w:pStyle w:val="NormalWeb"/>
        <w:rPr>
          <w:color w:val="1B1C1D"/>
        </w:rPr>
      </w:pPr>
      <w:r>
        <w:rPr>
          <w:color w:val="1B1C1D"/>
        </w:rPr>
        <w:t xml:space="preserve">b) Leaks of hydrocarbons and formation fluids into the environment.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Reduced well operating costs.</w:t>
      </w:r>
    </w:p>
    <w:p w:rsidR="009600CE" w:rsidRDefault="009600CE" w:rsidP="009600CE">
      <w:pPr>
        <w:pStyle w:val="NormalWeb"/>
        <w:rPr>
          <w:color w:val="1B1C1D"/>
        </w:rPr>
      </w:pPr>
      <w:r>
        <w:rPr>
          <w:color w:val="1B1C1D"/>
        </w:rPr>
        <w:t>d) Easier well intervention.</w:t>
      </w:r>
    </w:p>
    <w:p w:rsidR="009600CE" w:rsidRDefault="009600CE" w:rsidP="00415C6B">
      <w:pPr>
        <w:pStyle w:val="NormalWeb"/>
        <w:numPr>
          <w:ilvl w:val="0"/>
          <w:numId w:val="15"/>
        </w:numPr>
        <w:ind w:left="0"/>
        <w:rPr>
          <w:color w:val="1B1C1D"/>
        </w:rPr>
      </w:pPr>
      <w:r>
        <w:rPr>
          <w:color w:val="1B1C1D"/>
        </w:rPr>
        <w:lastRenderedPageBreak/>
        <w:t>The application of advanced data analytics in oil and gas management can lead to:</w:t>
      </w:r>
    </w:p>
    <w:p w:rsidR="009600CE" w:rsidRDefault="009600CE" w:rsidP="009600CE">
      <w:pPr>
        <w:pStyle w:val="NormalWeb"/>
        <w:rPr>
          <w:color w:val="1B1C1D"/>
        </w:rPr>
      </w:pPr>
      <w:r>
        <w:rPr>
          <w:color w:val="1B1C1D"/>
        </w:rPr>
        <w:t>a) Less accurate predictions.</w:t>
      </w:r>
    </w:p>
    <w:p w:rsidR="009600CE" w:rsidRDefault="009600CE" w:rsidP="009600CE">
      <w:pPr>
        <w:pStyle w:val="NormalWeb"/>
        <w:rPr>
          <w:color w:val="1B1C1D"/>
        </w:rPr>
      </w:pPr>
      <w:proofErr w:type="gramStart"/>
      <w:r>
        <w:rPr>
          <w:color w:val="1B1C1D"/>
        </w:rPr>
        <w:t>b</w:t>
      </w:r>
      <w:proofErr w:type="gramEnd"/>
      <w:r>
        <w:rPr>
          <w:color w:val="1B1C1D"/>
        </w:rPr>
        <w:t xml:space="preserve">) Improved operational efficiency and predictive maintenance. </w:t>
      </w:r>
      <w:r>
        <w:rPr>
          <w:rFonts w:ascii="MS Gothic" w:eastAsia="MS Gothic" w:hAnsi="MS Gothic" w:cs="MS Gothic" w:hint="eastAsia"/>
          <w:color w:val="1B1C1D"/>
        </w:rPr>
        <w:t>✓</w:t>
      </w:r>
    </w:p>
    <w:p w:rsidR="009600CE" w:rsidRDefault="009600CE" w:rsidP="009600CE">
      <w:pPr>
        <w:pStyle w:val="NormalWeb"/>
        <w:rPr>
          <w:color w:val="1B1C1D"/>
        </w:rPr>
      </w:pPr>
      <w:proofErr w:type="gramStart"/>
      <w:r>
        <w:rPr>
          <w:color w:val="1B1C1D"/>
        </w:rPr>
        <w:t>c</w:t>
      </w:r>
      <w:proofErr w:type="gramEnd"/>
      <w:r>
        <w:rPr>
          <w:color w:val="1B1C1D"/>
        </w:rPr>
        <w:t>) Increased human error in decision-making.</w:t>
      </w:r>
    </w:p>
    <w:p w:rsidR="009600CE" w:rsidRDefault="009600CE" w:rsidP="009600CE">
      <w:pPr>
        <w:pStyle w:val="NormalWeb"/>
        <w:rPr>
          <w:color w:val="1B1C1D"/>
        </w:rPr>
      </w:pPr>
      <w:r>
        <w:rPr>
          <w:color w:val="1B1C1D"/>
        </w:rPr>
        <w:t>d) Reduced data collection efforts.</w:t>
      </w:r>
    </w:p>
    <w:p w:rsidR="009600CE" w:rsidRDefault="009600CE" w:rsidP="00415C6B">
      <w:pPr>
        <w:pStyle w:val="NormalWeb"/>
        <w:numPr>
          <w:ilvl w:val="0"/>
          <w:numId w:val="15"/>
        </w:numPr>
        <w:ind w:left="0"/>
        <w:rPr>
          <w:color w:val="1B1C1D"/>
        </w:rPr>
      </w:pPr>
      <w:r>
        <w:rPr>
          <w:color w:val="1B1C1D"/>
        </w:rPr>
        <w:t>Understanding multiphase flow is vital for optimizing:</w:t>
      </w:r>
    </w:p>
    <w:p w:rsidR="009600CE" w:rsidRDefault="009600CE" w:rsidP="009600CE">
      <w:pPr>
        <w:pStyle w:val="NormalWeb"/>
        <w:rPr>
          <w:color w:val="1B1C1D"/>
        </w:rPr>
      </w:pPr>
      <w:r>
        <w:rPr>
          <w:color w:val="1B1C1D"/>
        </w:rPr>
        <w:t>a) Only single-phase pipelines.</w:t>
      </w:r>
    </w:p>
    <w:p w:rsidR="009600CE" w:rsidRDefault="009600CE" w:rsidP="009600CE">
      <w:pPr>
        <w:pStyle w:val="NormalWeb"/>
        <w:rPr>
          <w:color w:val="1B1C1D"/>
        </w:rPr>
      </w:pPr>
      <w:r>
        <w:rPr>
          <w:color w:val="1B1C1D"/>
        </w:rPr>
        <w:t xml:space="preserve">b) Production from wells producing oil, gas, and water mixtures.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The design of administrative buildings.</w:t>
      </w:r>
    </w:p>
    <w:p w:rsidR="009600CE" w:rsidRDefault="009600CE" w:rsidP="009600CE">
      <w:pPr>
        <w:pStyle w:val="NormalWeb"/>
        <w:rPr>
          <w:color w:val="1B1C1D"/>
        </w:rPr>
      </w:pPr>
      <w:r>
        <w:rPr>
          <w:color w:val="1B1C1D"/>
        </w:rPr>
        <w:t>d) The transportation of refined products.</w:t>
      </w:r>
    </w:p>
    <w:p w:rsidR="009600CE" w:rsidRDefault="009600CE" w:rsidP="00415C6B">
      <w:pPr>
        <w:pStyle w:val="NormalWeb"/>
        <w:numPr>
          <w:ilvl w:val="0"/>
          <w:numId w:val="15"/>
        </w:numPr>
        <w:ind w:left="0"/>
        <w:rPr>
          <w:color w:val="1B1C1D"/>
        </w:rPr>
      </w:pPr>
      <w:r>
        <w:rPr>
          <w:color w:val="1B1C1D"/>
        </w:rPr>
        <w:t>Acid gas removal in natural gas processing is primarily aimed at removing:</w:t>
      </w:r>
    </w:p>
    <w:p w:rsidR="009600CE" w:rsidRDefault="009600CE" w:rsidP="009600CE">
      <w:pPr>
        <w:pStyle w:val="NormalWeb"/>
        <w:rPr>
          <w:color w:val="1B1C1D"/>
        </w:rPr>
      </w:pPr>
      <w:r>
        <w:rPr>
          <w:color w:val="1B1C1D"/>
        </w:rPr>
        <w:t>a) Valuable hydrocarbons.</w:t>
      </w:r>
    </w:p>
    <w:p w:rsidR="009600CE" w:rsidRDefault="009600CE" w:rsidP="009600CE">
      <w:pPr>
        <w:pStyle w:val="NormalWeb"/>
        <w:rPr>
          <w:color w:val="1B1C1D"/>
        </w:rPr>
      </w:pPr>
      <w:r>
        <w:rPr>
          <w:color w:val="1B1C1D"/>
        </w:rPr>
        <w:t xml:space="preserve">b) Corrosive and toxic gases like CO2 and H2S.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Inert gases like nitrogen.</w:t>
      </w:r>
    </w:p>
    <w:p w:rsidR="009600CE" w:rsidRDefault="009600CE" w:rsidP="009600CE">
      <w:pPr>
        <w:pStyle w:val="NormalWeb"/>
        <w:rPr>
          <w:color w:val="1B1C1D"/>
        </w:rPr>
      </w:pPr>
      <w:r>
        <w:rPr>
          <w:color w:val="1B1C1D"/>
        </w:rPr>
        <w:t>d) Water vapor.</w:t>
      </w:r>
    </w:p>
    <w:p w:rsidR="009600CE" w:rsidRDefault="009600CE" w:rsidP="00415C6B">
      <w:pPr>
        <w:pStyle w:val="NormalWeb"/>
        <w:numPr>
          <w:ilvl w:val="0"/>
          <w:numId w:val="15"/>
        </w:numPr>
        <w:ind w:left="0"/>
        <w:rPr>
          <w:color w:val="1B1C1D"/>
        </w:rPr>
      </w:pPr>
      <w:r>
        <w:rPr>
          <w:color w:val="1B1C1D"/>
        </w:rPr>
        <w:t>The management of produced water from unconventional wells is a significant challenge due to its:</w:t>
      </w:r>
    </w:p>
    <w:p w:rsidR="009600CE" w:rsidRDefault="009600CE" w:rsidP="009600CE">
      <w:pPr>
        <w:pStyle w:val="NormalWeb"/>
        <w:rPr>
          <w:color w:val="1B1C1D"/>
        </w:rPr>
      </w:pPr>
      <w:r>
        <w:rPr>
          <w:color w:val="1B1C1D"/>
        </w:rPr>
        <w:t>a) High purity and reusability.</w:t>
      </w:r>
    </w:p>
    <w:p w:rsidR="009600CE" w:rsidRDefault="009600CE" w:rsidP="009600CE">
      <w:pPr>
        <w:pStyle w:val="NormalWeb"/>
        <w:rPr>
          <w:color w:val="1B1C1D"/>
        </w:rPr>
      </w:pPr>
      <w:r>
        <w:rPr>
          <w:color w:val="1B1C1D"/>
        </w:rPr>
        <w:t xml:space="preserve">b) Large volumes and potential contamination.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composition and easy treatment.</w:t>
      </w:r>
    </w:p>
    <w:p w:rsidR="009600CE" w:rsidRDefault="009600CE" w:rsidP="009600CE">
      <w:pPr>
        <w:pStyle w:val="NormalWeb"/>
        <w:rPr>
          <w:color w:val="1B1C1D"/>
        </w:rPr>
      </w:pPr>
      <w:r>
        <w:rPr>
          <w:color w:val="1B1C1D"/>
        </w:rPr>
        <w:t>d) Low salinity and lack of dissolved solids.</w:t>
      </w:r>
    </w:p>
    <w:p w:rsidR="009600CE" w:rsidRDefault="009600CE" w:rsidP="00415C6B">
      <w:pPr>
        <w:pStyle w:val="NormalWeb"/>
        <w:numPr>
          <w:ilvl w:val="0"/>
          <w:numId w:val="15"/>
        </w:numPr>
        <w:ind w:left="0"/>
        <w:rPr>
          <w:color w:val="1B1C1D"/>
        </w:rPr>
      </w:pPr>
      <w:r>
        <w:rPr>
          <w:color w:val="1B1C1D"/>
        </w:rPr>
        <w:t>Horizontal drilling is a key technology for unconventional resources because it:</w:t>
      </w:r>
    </w:p>
    <w:p w:rsidR="009600CE" w:rsidRDefault="009600CE" w:rsidP="009600CE">
      <w:pPr>
        <w:pStyle w:val="NormalWeb"/>
        <w:rPr>
          <w:color w:val="1B1C1D"/>
        </w:rPr>
      </w:pPr>
      <w:r>
        <w:rPr>
          <w:color w:val="1B1C1D"/>
        </w:rPr>
        <w:t>a) Reduces the cost of drilling significantly.</w:t>
      </w:r>
    </w:p>
    <w:p w:rsidR="009600CE" w:rsidRDefault="009600CE" w:rsidP="009600CE">
      <w:pPr>
        <w:pStyle w:val="NormalWeb"/>
        <w:rPr>
          <w:color w:val="1B1C1D"/>
        </w:rPr>
      </w:pPr>
      <w:r>
        <w:rPr>
          <w:color w:val="1B1C1D"/>
        </w:rPr>
        <w:t xml:space="preserve">b) Increases the contact area with the reservoir formation.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Simplifies well completion procedures.</w:t>
      </w:r>
    </w:p>
    <w:p w:rsidR="009600CE" w:rsidRDefault="009600CE" w:rsidP="009600CE">
      <w:pPr>
        <w:pStyle w:val="NormalWeb"/>
        <w:rPr>
          <w:color w:val="1B1C1D"/>
        </w:rPr>
      </w:pPr>
      <w:r>
        <w:rPr>
          <w:color w:val="1B1C1D"/>
        </w:rPr>
        <w:t>d) Allows for production from multiple zones simultaneously.</w:t>
      </w:r>
    </w:p>
    <w:p w:rsidR="009600CE" w:rsidRDefault="009600CE" w:rsidP="00415C6B">
      <w:pPr>
        <w:pStyle w:val="NormalWeb"/>
        <w:numPr>
          <w:ilvl w:val="0"/>
          <w:numId w:val="15"/>
        </w:numPr>
        <w:ind w:left="0"/>
        <w:rPr>
          <w:color w:val="1B1C1D"/>
        </w:rPr>
      </w:pPr>
      <w:r>
        <w:rPr>
          <w:color w:val="1B1C1D"/>
        </w:rPr>
        <w:t>Advanced process control systems in oil and gas facilities contribute to:</w:t>
      </w:r>
    </w:p>
    <w:p w:rsidR="009600CE" w:rsidRDefault="009600CE" w:rsidP="009600CE">
      <w:pPr>
        <w:pStyle w:val="NormalWeb"/>
        <w:rPr>
          <w:color w:val="1B1C1D"/>
        </w:rPr>
      </w:pPr>
      <w:r>
        <w:rPr>
          <w:color w:val="1B1C1D"/>
        </w:rPr>
        <w:t>a) Increased manual intervention.</w:t>
      </w:r>
    </w:p>
    <w:p w:rsidR="009600CE" w:rsidRDefault="009600CE" w:rsidP="009600CE">
      <w:pPr>
        <w:pStyle w:val="NormalWeb"/>
        <w:rPr>
          <w:color w:val="1B1C1D"/>
        </w:rPr>
      </w:pPr>
      <w:r>
        <w:rPr>
          <w:color w:val="1B1C1D"/>
        </w:rPr>
        <w:t xml:space="preserve">b) Enhanced safety and operational efficiency through automation. </w:t>
      </w:r>
      <w:r>
        <w:rPr>
          <w:rFonts w:ascii="MS Gothic" w:eastAsia="MS Gothic" w:hAnsi="MS Gothic" w:cs="MS Gothic" w:hint="eastAsia"/>
          <w:color w:val="1B1C1D"/>
        </w:rPr>
        <w:t>✓</w:t>
      </w:r>
    </w:p>
    <w:p w:rsidR="009600CE" w:rsidRDefault="009600CE" w:rsidP="009600CE">
      <w:pPr>
        <w:pStyle w:val="NormalWeb"/>
        <w:rPr>
          <w:color w:val="1B1C1D"/>
        </w:rPr>
      </w:pPr>
      <w:proofErr w:type="gramStart"/>
      <w:r>
        <w:rPr>
          <w:color w:val="1B1C1D"/>
        </w:rPr>
        <w:t>c</w:t>
      </w:r>
      <w:proofErr w:type="gramEnd"/>
      <w:r>
        <w:rPr>
          <w:color w:val="1B1C1D"/>
        </w:rPr>
        <w:t>) Reduced monitoring of critical parameters.</w:t>
      </w:r>
    </w:p>
    <w:p w:rsidR="009600CE" w:rsidRDefault="009600CE" w:rsidP="009600CE">
      <w:pPr>
        <w:pStyle w:val="NormalWeb"/>
        <w:rPr>
          <w:color w:val="1B1C1D"/>
        </w:rPr>
      </w:pPr>
      <w:r>
        <w:rPr>
          <w:color w:val="1B1C1D"/>
        </w:rPr>
        <w:t>d) Less reliable operations.</w:t>
      </w:r>
    </w:p>
    <w:p w:rsidR="009600CE" w:rsidRDefault="009600CE" w:rsidP="00415C6B">
      <w:pPr>
        <w:pStyle w:val="NormalWeb"/>
        <w:numPr>
          <w:ilvl w:val="0"/>
          <w:numId w:val="15"/>
        </w:numPr>
        <w:ind w:left="0"/>
        <w:rPr>
          <w:color w:val="1B1C1D"/>
        </w:rPr>
      </w:pPr>
      <w:r>
        <w:rPr>
          <w:color w:val="1B1C1D"/>
        </w:rPr>
        <w:t>Flare gas recovery is an important practice for:</w:t>
      </w:r>
    </w:p>
    <w:p w:rsidR="009600CE" w:rsidRDefault="009600CE" w:rsidP="009600CE">
      <w:pPr>
        <w:pStyle w:val="NormalWeb"/>
        <w:rPr>
          <w:color w:val="1B1C1D"/>
        </w:rPr>
      </w:pPr>
      <w:r>
        <w:rPr>
          <w:color w:val="1B1C1D"/>
        </w:rPr>
        <w:t>a) Maximizing waste gas emissions.</w:t>
      </w:r>
    </w:p>
    <w:p w:rsidR="009600CE" w:rsidRDefault="009600CE" w:rsidP="009600CE">
      <w:pPr>
        <w:pStyle w:val="NormalWeb"/>
        <w:rPr>
          <w:color w:val="1B1C1D"/>
        </w:rPr>
      </w:pPr>
      <w:r>
        <w:rPr>
          <w:color w:val="1B1C1D"/>
        </w:rPr>
        <w:t xml:space="preserve">b) Conserving resources and reducing environmental impact.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Increasing the safety risks of the facility.</w:t>
      </w:r>
    </w:p>
    <w:p w:rsidR="009600CE" w:rsidRDefault="009600CE" w:rsidP="009600CE">
      <w:pPr>
        <w:pStyle w:val="NormalWeb"/>
        <w:rPr>
          <w:color w:val="1B1C1D"/>
        </w:rPr>
      </w:pPr>
      <w:r>
        <w:rPr>
          <w:color w:val="1B1C1D"/>
        </w:rPr>
        <w:t>d) Simplifying the gas processing system.</w:t>
      </w:r>
    </w:p>
    <w:p w:rsidR="009600CE" w:rsidRDefault="009600CE" w:rsidP="00415C6B">
      <w:pPr>
        <w:pStyle w:val="NormalWeb"/>
        <w:numPr>
          <w:ilvl w:val="0"/>
          <w:numId w:val="15"/>
        </w:numPr>
        <w:ind w:left="0"/>
        <w:rPr>
          <w:color w:val="1B1C1D"/>
        </w:rPr>
      </w:pPr>
      <w:r>
        <w:rPr>
          <w:color w:val="1B1C1D"/>
        </w:rPr>
        <w:t>The economic viability of unconventional oil and gas production is sensitive to:</w:t>
      </w:r>
    </w:p>
    <w:p w:rsidR="009600CE" w:rsidRDefault="009600CE" w:rsidP="009600CE">
      <w:pPr>
        <w:pStyle w:val="NormalWeb"/>
        <w:rPr>
          <w:color w:val="1B1C1D"/>
        </w:rPr>
      </w:pPr>
      <w:r>
        <w:rPr>
          <w:color w:val="1B1C1D"/>
        </w:rPr>
        <w:t>a) Stable and high commodity prices.</w:t>
      </w:r>
    </w:p>
    <w:p w:rsidR="009600CE" w:rsidRDefault="009600CE" w:rsidP="009600CE">
      <w:pPr>
        <w:pStyle w:val="NormalWeb"/>
        <w:rPr>
          <w:color w:val="1B1C1D"/>
        </w:rPr>
      </w:pPr>
      <w:r>
        <w:rPr>
          <w:color w:val="1B1C1D"/>
        </w:rPr>
        <w:t xml:space="preserve">b) Fluctuations in oil and gas prices and the cost of advanced technologies.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Minimal technological advancements.</w:t>
      </w:r>
    </w:p>
    <w:p w:rsidR="009600CE" w:rsidRDefault="009600CE" w:rsidP="009600CE">
      <w:pPr>
        <w:pStyle w:val="NormalWeb"/>
        <w:rPr>
          <w:color w:val="1B1C1D"/>
        </w:rPr>
      </w:pPr>
      <w:r>
        <w:rPr>
          <w:color w:val="1B1C1D"/>
        </w:rPr>
        <w:t>d) High regulatory burdens.</w:t>
      </w:r>
    </w:p>
    <w:p w:rsidR="009600CE" w:rsidRDefault="009600CE" w:rsidP="00415C6B">
      <w:pPr>
        <w:pStyle w:val="NormalWeb"/>
        <w:numPr>
          <w:ilvl w:val="0"/>
          <w:numId w:val="15"/>
        </w:numPr>
        <w:ind w:left="0"/>
        <w:rPr>
          <w:color w:val="1B1C1D"/>
        </w:rPr>
      </w:pPr>
      <w:r>
        <w:rPr>
          <w:color w:val="1B1C1D"/>
        </w:rPr>
        <w:t>Advanced reservoir simulation models for unconventional resources must account for the complex interplay of:</w:t>
      </w:r>
    </w:p>
    <w:p w:rsidR="009600CE" w:rsidRDefault="009600CE" w:rsidP="009600CE">
      <w:pPr>
        <w:pStyle w:val="NormalWeb"/>
        <w:rPr>
          <w:color w:val="1B1C1D"/>
        </w:rPr>
      </w:pPr>
      <w:r>
        <w:rPr>
          <w:color w:val="1B1C1D"/>
        </w:rPr>
        <w:t>a) Only rock porosity and permeability.</w:t>
      </w:r>
    </w:p>
    <w:p w:rsidR="009600CE" w:rsidRDefault="009600CE" w:rsidP="009600CE">
      <w:pPr>
        <w:pStyle w:val="NormalWeb"/>
        <w:rPr>
          <w:color w:val="1B1C1D"/>
        </w:rPr>
      </w:pPr>
      <w:r>
        <w:rPr>
          <w:color w:val="1B1C1D"/>
        </w:rPr>
        <w:t xml:space="preserve">b) Fractures, fluid flow in tight media, and gas desorption.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Darcy flow principles.</w:t>
      </w:r>
    </w:p>
    <w:p w:rsidR="009600CE" w:rsidRDefault="009600CE" w:rsidP="009600CE">
      <w:pPr>
        <w:pStyle w:val="NormalWeb"/>
        <w:rPr>
          <w:color w:val="1B1C1D"/>
        </w:rPr>
      </w:pPr>
      <w:r>
        <w:rPr>
          <w:color w:val="1B1C1D"/>
        </w:rPr>
        <w:t>d) Ignoring the effects of hydraulic fracturing.</w:t>
      </w:r>
    </w:p>
    <w:p w:rsidR="009600CE" w:rsidRDefault="009600CE" w:rsidP="00415C6B">
      <w:pPr>
        <w:pStyle w:val="NormalWeb"/>
        <w:numPr>
          <w:ilvl w:val="0"/>
          <w:numId w:val="15"/>
        </w:numPr>
        <w:ind w:left="0"/>
        <w:rPr>
          <w:color w:val="1B1C1D"/>
        </w:rPr>
      </w:pPr>
      <w:r>
        <w:rPr>
          <w:color w:val="1B1C1D"/>
        </w:rPr>
        <w:t>Effective stakeholder engagement is crucial in advanced oil and gas management for:</w:t>
      </w:r>
    </w:p>
    <w:p w:rsidR="009600CE" w:rsidRDefault="009600CE" w:rsidP="009600CE">
      <w:pPr>
        <w:pStyle w:val="NormalWeb"/>
        <w:rPr>
          <w:color w:val="1B1C1D"/>
        </w:rPr>
      </w:pPr>
      <w:r>
        <w:rPr>
          <w:color w:val="1B1C1D"/>
        </w:rPr>
        <w:lastRenderedPageBreak/>
        <w:t>a) Avoiding any external scrutiny.</w:t>
      </w:r>
    </w:p>
    <w:p w:rsidR="009600CE" w:rsidRDefault="009600CE" w:rsidP="009600CE">
      <w:pPr>
        <w:pStyle w:val="NormalWeb"/>
        <w:rPr>
          <w:color w:val="1B1C1D"/>
        </w:rPr>
      </w:pPr>
      <w:r>
        <w:rPr>
          <w:color w:val="1B1C1D"/>
        </w:rPr>
        <w:t xml:space="preserve">b) Addressing environmental and social concerns and ensuring project sustainability.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Prioritizing only economic benefits.</w:t>
      </w:r>
    </w:p>
    <w:p w:rsidR="009600CE" w:rsidRDefault="009600CE" w:rsidP="009600CE">
      <w:pPr>
        <w:pStyle w:val="NormalWeb"/>
        <w:rPr>
          <w:color w:val="1B1C1D"/>
        </w:rPr>
      </w:pPr>
      <w:r>
        <w:rPr>
          <w:color w:val="1B1C1D"/>
        </w:rPr>
        <w:t>d) Ignoring local communities and regulatory bodies.</w:t>
      </w:r>
    </w:p>
    <w:p w:rsidR="009600CE" w:rsidRDefault="009600CE" w:rsidP="00415C6B">
      <w:pPr>
        <w:pStyle w:val="NormalWeb"/>
        <w:numPr>
          <w:ilvl w:val="0"/>
          <w:numId w:val="15"/>
        </w:numPr>
        <w:ind w:left="0"/>
        <w:rPr>
          <w:color w:val="1B1C1D"/>
        </w:rPr>
      </w:pPr>
      <w:r>
        <w:rPr>
          <w:color w:val="1B1C1D"/>
        </w:rPr>
        <w:t>Advanced well intervention techniques are used to:</w:t>
      </w:r>
    </w:p>
    <w:p w:rsidR="009600CE" w:rsidRDefault="009600CE" w:rsidP="009600CE">
      <w:pPr>
        <w:pStyle w:val="NormalWeb"/>
        <w:rPr>
          <w:color w:val="1B1C1D"/>
        </w:rPr>
      </w:pPr>
      <w:r>
        <w:rPr>
          <w:color w:val="1B1C1D"/>
        </w:rPr>
        <w:t>a) Only plug and abandon old wells.</w:t>
      </w:r>
    </w:p>
    <w:p w:rsidR="009600CE" w:rsidRDefault="009600CE" w:rsidP="009600CE">
      <w:pPr>
        <w:pStyle w:val="NormalWeb"/>
        <w:rPr>
          <w:color w:val="1B1C1D"/>
        </w:rPr>
      </w:pPr>
      <w:r>
        <w:rPr>
          <w:color w:val="1B1C1D"/>
        </w:rPr>
        <w:t xml:space="preserve">b) Perform maintenance, repairs, and data acquisition in existing wells.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 xml:space="preserve">c) Minimize any </w:t>
      </w:r>
      <w:proofErr w:type="spellStart"/>
      <w:r>
        <w:rPr>
          <w:color w:val="1B1C1D"/>
        </w:rPr>
        <w:t>workover</w:t>
      </w:r>
      <w:proofErr w:type="spellEnd"/>
      <w:r>
        <w:rPr>
          <w:color w:val="1B1C1D"/>
        </w:rPr>
        <w:t xml:space="preserve"> operations.</w:t>
      </w:r>
    </w:p>
    <w:p w:rsidR="009600CE" w:rsidRDefault="009600CE" w:rsidP="009600CE">
      <w:pPr>
        <w:pStyle w:val="NormalWeb"/>
        <w:rPr>
          <w:color w:val="1B1C1D"/>
        </w:rPr>
      </w:pPr>
      <w:r>
        <w:rPr>
          <w:color w:val="1B1C1D"/>
        </w:rPr>
        <w:t>d) Only increase production rates temporarily.</w:t>
      </w:r>
    </w:p>
    <w:p w:rsidR="009600CE" w:rsidRDefault="009600CE" w:rsidP="00415C6B">
      <w:pPr>
        <w:pStyle w:val="NormalWeb"/>
        <w:numPr>
          <w:ilvl w:val="0"/>
          <w:numId w:val="15"/>
        </w:numPr>
        <w:ind w:left="0"/>
        <w:rPr>
          <w:color w:val="1B1C1D"/>
        </w:rPr>
      </w:pPr>
      <w:r>
        <w:rPr>
          <w:color w:val="1B1C1D"/>
        </w:rPr>
        <w:t>Energy efficiency in oil and gas processing can be improved through:</w:t>
      </w:r>
    </w:p>
    <w:p w:rsidR="009600CE" w:rsidRDefault="009600CE" w:rsidP="009600CE">
      <w:pPr>
        <w:pStyle w:val="NormalWeb"/>
        <w:rPr>
          <w:color w:val="1B1C1D"/>
        </w:rPr>
      </w:pPr>
      <w:r>
        <w:rPr>
          <w:color w:val="1B1C1D"/>
        </w:rPr>
        <w:t>a) Maximizing energy consumption.</w:t>
      </w:r>
    </w:p>
    <w:p w:rsidR="009600CE" w:rsidRDefault="009600CE" w:rsidP="009600CE">
      <w:pPr>
        <w:pStyle w:val="NormalWeb"/>
        <w:rPr>
          <w:color w:val="1B1C1D"/>
        </w:rPr>
      </w:pPr>
      <w:r>
        <w:rPr>
          <w:color w:val="1B1C1D"/>
        </w:rPr>
        <w:t xml:space="preserve">b) Heat integration and optimization of process parameters.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Using outdated equipment.</w:t>
      </w:r>
    </w:p>
    <w:p w:rsidR="009600CE" w:rsidRDefault="009600CE" w:rsidP="009600CE">
      <w:pPr>
        <w:pStyle w:val="NormalWeb"/>
        <w:rPr>
          <w:color w:val="1B1C1D"/>
        </w:rPr>
      </w:pPr>
      <w:r>
        <w:rPr>
          <w:color w:val="1B1C1D"/>
        </w:rPr>
        <w:t>d) Ignoring energy losses.</w:t>
      </w:r>
    </w:p>
    <w:p w:rsidR="009600CE" w:rsidRDefault="009600CE" w:rsidP="00415C6B">
      <w:pPr>
        <w:pStyle w:val="NormalWeb"/>
        <w:numPr>
          <w:ilvl w:val="0"/>
          <w:numId w:val="15"/>
        </w:numPr>
        <w:ind w:left="0"/>
        <w:rPr>
          <w:color w:val="1B1C1D"/>
        </w:rPr>
      </w:pPr>
      <w:r>
        <w:rPr>
          <w:color w:val="1B1C1D"/>
        </w:rPr>
        <w:t>The management of induced seismicity related to unconventional operations requires a focus on:</w:t>
      </w:r>
    </w:p>
    <w:p w:rsidR="009600CE" w:rsidRDefault="009600CE" w:rsidP="009600CE">
      <w:pPr>
        <w:pStyle w:val="NormalWeb"/>
        <w:rPr>
          <w:color w:val="1B1C1D"/>
        </w:rPr>
      </w:pPr>
      <w:r>
        <w:rPr>
          <w:color w:val="1B1C1D"/>
        </w:rPr>
        <w:t>a) Denying any link between operations and earthquakes.</w:t>
      </w:r>
    </w:p>
    <w:p w:rsidR="009600CE" w:rsidRDefault="009600CE" w:rsidP="009600CE">
      <w:pPr>
        <w:pStyle w:val="NormalWeb"/>
        <w:rPr>
          <w:color w:val="1B1C1D"/>
        </w:rPr>
      </w:pPr>
      <w:r>
        <w:rPr>
          <w:color w:val="1B1C1D"/>
        </w:rPr>
        <w:t xml:space="preserve">b) Monitoring, understanding, and mitigating potential seismic events.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Continuing injection regardless of seismic activity.</w:t>
      </w:r>
    </w:p>
    <w:p w:rsidR="009600CE" w:rsidRDefault="009600CE" w:rsidP="009600CE">
      <w:pPr>
        <w:pStyle w:val="NormalWeb"/>
        <w:rPr>
          <w:color w:val="1B1C1D"/>
        </w:rPr>
      </w:pPr>
      <w:r>
        <w:rPr>
          <w:color w:val="1B1C1D"/>
        </w:rPr>
        <w:t>d) Blaming natural geological processes.</w:t>
      </w:r>
    </w:p>
    <w:p w:rsidR="009600CE" w:rsidRDefault="009600CE" w:rsidP="00415C6B">
      <w:pPr>
        <w:pStyle w:val="NormalWeb"/>
        <w:numPr>
          <w:ilvl w:val="0"/>
          <w:numId w:val="15"/>
        </w:numPr>
        <w:ind w:left="0"/>
        <w:rPr>
          <w:color w:val="1B1C1D"/>
        </w:rPr>
      </w:pPr>
      <w:r>
        <w:rPr>
          <w:color w:val="1B1C1D"/>
        </w:rPr>
        <w:t>The future of advanced oil and gas management will likely be shaped by:</w:t>
      </w:r>
    </w:p>
    <w:p w:rsidR="009600CE" w:rsidRDefault="009600CE" w:rsidP="009600CE">
      <w:pPr>
        <w:pStyle w:val="NormalWeb"/>
        <w:rPr>
          <w:color w:val="1B1C1D"/>
        </w:rPr>
      </w:pPr>
      <w:r>
        <w:rPr>
          <w:color w:val="1B1C1D"/>
        </w:rPr>
        <w:t>a) A decline in global energy demand for hydrocarbons.</w:t>
      </w:r>
    </w:p>
    <w:p w:rsidR="009600CE" w:rsidRDefault="009600CE" w:rsidP="009600CE">
      <w:pPr>
        <w:pStyle w:val="NormalWeb"/>
        <w:rPr>
          <w:color w:val="1B1C1D"/>
        </w:rPr>
      </w:pPr>
      <w:r>
        <w:rPr>
          <w:color w:val="1B1C1D"/>
        </w:rPr>
        <w:t xml:space="preserve">b) Technological innovation, environmental pressures, and evolving energy markets.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A complete reliance on conventional resources.</w:t>
      </w:r>
    </w:p>
    <w:p w:rsidR="009600CE" w:rsidRDefault="009600CE" w:rsidP="009600CE">
      <w:pPr>
        <w:pStyle w:val="NormalWeb"/>
        <w:rPr>
          <w:color w:val="1B1C1D"/>
        </w:rPr>
      </w:pPr>
      <w:r>
        <w:rPr>
          <w:color w:val="1B1C1D"/>
        </w:rPr>
        <w:lastRenderedPageBreak/>
        <w:t>d) Stagnation in extraction and processing technologies.</w:t>
      </w:r>
    </w:p>
    <w:p w:rsidR="009600CE" w:rsidRDefault="009600CE" w:rsidP="00415C6B">
      <w:pPr>
        <w:pStyle w:val="NormalWeb"/>
        <w:numPr>
          <w:ilvl w:val="0"/>
          <w:numId w:val="15"/>
        </w:numPr>
        <w:ind w:left="0"/>
        <w:rPr>
          <w:color w:val="1B1C1D"/>
        </w:rPr>
      </w:pPr>
      <w:r>
        <w:rPr>
          <w:color w:val="1B1C1D"/>
        </w:rPr>
        <w:t>Advanced understanding of reservoir fluid properties (PVT) is essential for:</w:t>
      </w:r>
    </w:p>
    <w:p w:rsidR="009600CE" w:rsidRDefault="009600CE" w:rsidP="009600CE">
      <w:pPr>
        <w:pStyle w:val="NormalWeb"/>
        <w:rPr>
          <w:color w:val="1B1C1D"/>
        </w:rPr>
      </w:pPr>
      <w:r>
        <w:rPr>
          <w:color w:val="1B1C1D"/>
        </w:rPr>
        <w:t>a) Only calculating initial oil in place.</w:t>
      </w:r>
    </w:p>
    <w:p w:rsidR="009600CE" w:rsidRDefault="009600CE" w:rsidP="009600CE">
      <w:pPr>
        <w:pStyle w:val="NormalWeb"/>
        <w:rPr>
          <w:color w:val="1B1C1D"/>
        </w:rPr>
      </w:pPr>
      <w:r>
        <w:rPr>
          <w:color w:val="1B1C1D"/>
        </w:rPr>
        <w:t xml:space="preserve">b) Predicting fluid behavior under changing pressure and temperature conditions during production.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the effects of gas solubility in oil.</w:t>
      </w:r>
    </w:p>
    <w:p w:rsidR="009600CE" w:rsidRDefault="009600CE" w:rsidP="009600CE">
      <w:pPr>
        <w:pStyle w:val="NormalWeb"/>
        <w:rPr>
          <w:color w:val="1B1C1D"/>
        </w:rPr>
      </w:pPr>
      <w:r>
        <w:rPr>
          <w:color w:val="1B1C1D"/>
        </w:rPr>
        <w:t>d) Simplifying reservoir simulation.</w:t>
      </w:r>
    </w:p>
    <w:p w:rsidR="009600CE" w:rsidRDefault="009600CE" w:rsidP="00415C6B">
      <w:pPr>
        <w:pStyle w:val="NormalWeb"/>
        <w:numPr>
          <w:ilvl w:val="0"/>
          <w:numId w:val="15"/>
        </w:numPr>
        <w:ind w:left="0"/>
        <w:rPr>
          <w:color w:val="1B1C1D"/>
        </w:rPr>
      </w:pPr>
      <w:r>
        <w:rPr>
          <w:color w:val="1B1C1D"/>
        </w:rPr>
        <w:t>Artificial lift methods are employed in advanced oil and gas production when:</w:t>
      </w:r>
    </w:p>
    <w:p w:rsidR="009600CE" w:rsidRDefault="009600CE" w:rsidP="009600CE">
      <w:pPr>
        <w:pStyle w:val="NormalWeb"/>
        <w:rPr>
          <w:color w:val="1B1C1D"/>
        </w:rPr>
      </w:pPr>
      <w:r>
        <w:rPr>
          <w:color w:val="1B1C1D"/>
        </w:rPr>
        <w:t>a) The reservoir has very high natural pressure.</w:t>
      </w:r>
    </w:p>
    <w:p w:rsidR="009600CE" w:rsidRDefault="009600CE" w:rsidP="009600CE">
      <w:pPr>
        <w:pStyle w:val="NormalWeb"/>
        <w:rPr>
          <w:color w:val="1B1C1D"/>
        </w:rPr>
      </w:pPr>
      <w:r>
        <w:rPr>
          <w:color w:val="1B1C1D"/>
        </w:rPr>
        <w:t xml:space="preserve">b) Natural reservoir pressure is insufficient to bring fluids to the surface at desired rates.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The well is newly drilled.</w:t>
      </w:r>
    </w:p>
    <w:p w:rsidR="009600CE" w:rsidRDefault="009600CE" w:rsidP="009600CE">
      <w:pPr>
        <w:pStyle w:val="NormalWeb"/>
        <w:rPr>
          <w:color w:val="1B1C1D"/>
        </w:rPr>
      </w:pPr>
      <w:r>
        <w:rPr>
          <w:color w:val="1B1C1D"/>
        </w:rPr>
        <w:t>d) The oil has very low viscosity.</w:t>
      </w:r>
    </w:p>
    <w:p w:rsidR="009600CE" w:rsidRDefault="009600CE" w:rsidP="00415C6B">
      <w:pPr>
        <w:pStyle w:val="NormalWeb"/>
        <w:numPr>
          <w:ilvl w:val="0"/>
          <w:numId w:val="15"/>
        </w:numPr>
        <w:ind w:left="0"/>
        <w:rPr>
          <w:color w:val="1B1C1D"/>
        </w:rPr>
      </w:pPr>
      <w:r>
        <w:rPr>
          <w:color w:val="1B1C1D"/>
        </w:rPr>
        <w:t>Advanced pipeline integrity management systems utilize technologies like:</w:t>
      </w:r>
    </w:p>
    <w:p w:rsidR="009600CE" w:rsidRDefault="009600CE" w:rsidP="009600CE">
      <w:pPr>
        <w:pStyle w:val="NormalWeb"/>
        <w:rPr>
          <w:color w:val="1B1C1D"/>
        </w:rPr>
      </w:pPr>
      <w:r>
        <w:rPr>
          <w:color w:val="1B1C1D"/>
        </w:rPr>
        <w:t>a) Only visual inspection.</w:t>
      </w:r>
    </w:p>
    <w:p w:rsidR="009600CE" w:rsidRDefault="009600CE" w:rsidP="009600CE">
      <w:pPr>
        <w:pStyle w:val="NormalWeb"/>
        <w:rPr>
          <w:color w:val="1B1C1D"/>
        </w:rPr>
      </w:pPr>
      <w:r>
        <w:rPr>
          <w:color w:val="1B1C1D"/>
        </w:rPr>
        <w:t xml:space="preserve">b) In-line inspection (ILI) tools and sophisticated data analysis to detect and prevent leaks.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potential corrosion or damage.</w:t>
      </w:r>
    </w:p>
    <w:p w:rsidR="009600CE" w:rsidRDefault="009600CE" w:rsidP="009600CE">
      <w:pPr>
        <w:pStyle w:val="NormalWeb"/>
        <w:rPr>
          <w:color w:val="1B1C1D"/>
        </w:rPr>
      </w:pPr>
      <w:r>
        <w:rPr>
          <w:color w:val="1B1C1D"/>
        </w:rPr>
        <w:t>d) Replacing pipelines frequently regardless of condition.</w:t>
      </w:r>
    </w:p>
    <w:p w:rsidR="009600CE" w:rsidRDefault="009600CE" w:rsidP="00415C6B">
      <w:pPr>
        <w:pStyle w:val="NormalWeb"/>
        <w:numPr>
          <w:ilvl w:val="0"/>
          <w:numId w:val="15"/>
        </w:numPr>
        <w:ind w:left="0"/>
        <w:rPr>
          <w:color w:val="1B1C1D"/>
        </w:rPr>
      </w:pPr>
      <w:r>
        <w:rPr>
          <w:color w:val="1B1C1D"/>
        </w:rPr>
        <w:t>Carbon capture and storage (CCS) is a technology that aims to:</w:t>
      </w:r>
    </w:p>
    <w:p w:rsidR="009600CE" w:rsidRDefault="009600CE" w:rsidP="009600CE">
      <w:pPr>
        <w:pStyle w:val="NormalWeb"/>
        <w:rPr>
          <w:color w:val="1B1C1D"/>
        </w:rPr>
      </w:pPr>
      <w:r>
        <w:rPr>
          <w:color w:val="1B1C1D"/>
        </w:rPr>
        <w:t>a) Increase carbon dioxide emissions.</w:t>
      </w:r>
    </w:p>
    <w:p w:rsidR="009600CE" w:rsidRDefault="009600CE" w:rsidP="009600CE">
      <w:pPr>
        <w:pStyle w:val="NormalWeb"/>
        <w:rPr>
          <w:color w:val="1B1C1D"/>
        </w:rPr>
      </w:pPr>
      <w:r>
        <w:rPr>
          <w:color w:val="1B1C1D"/>
        </w:rPr>
        <w:t xml:space="preserve">b) Capture CO2 from industrial sources and store it underground to mitigate climate change.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Convert carbon dioxide into other harmful pollutants.</w:t>
      </w:r>
    </w:p>
    <w:p w:rsidR="009600CE" w:rsidRDefault="009600CE" w:rsidP="009600CE">
      <w:pPr>
        <w:pStyle w:val="NormalWeb"/>
        <w:rPr>
          <w:color w:val="1B1C1D"/>
        </w:rPr>
      </w:pPr>
      <w:r>
        <w:rPr>
          <w:color w:val="1B1C1D"/>
        </w:rPr>
        <w:t>d) Release captured CO2 gradually into the atmosphere.</w:t>
      </w:r>
    </w:p>
    <w:p w:rsidR="009600CE" w:rsidRDefault="009600CE" w:rsidP="00415C6B">
      <w:pPr>
        <w:pStyle w:val="NormalWeb"/>
        <w:numPr>
          <w:ilvl w:val="0"/>
          <w:numId w:val="15"/>
        </w:numPr>
        <w:ind w:left="0"/>
        <w:rPr>
          <w:color w:val="1B1C1D"/>
        </w:rPr>
      </w:pPr>
      <w:r>
        <w:rPr>
          <w:color w:val="1B1C1D"/>
        </w:rPr>
        <w:lastRenderedPageBreak/>
        <w:t>The concept of "digital oilfield" refers to:</w:t>
      </w:r>
    </w:p>
    <w:p w:rsidR="009600CE" w:rsidRDefault="009600CE" w:rsidP="009600CE">
      <w:pPr>
        <w:pStyle w:val="NormalWeb"/>
        <w:rPr>
          <w:color w:val="1B1C1D"/>
        </w:rPr>
      </w:pPr>
      <w:r>
        <w:rPr>
          <w:color w:val="1B1C1D"/>
        </w:rPr>
        <w:t>a) A field with no human workers.</w:t>
      </w:r>
    </w:p>
    <w:p w:rsidR="009600CE" w:rsidRDefault="009600CE" w:rsidP="009600CE">
      <w:pPr>
        <w:pStyle w:val="NormalWeb"/>
        <w:rPr>
          <w:color w:val="1B1C1D"/>
        </w:rPr>
      </w:pPr>
      <w:r>
        <w:rPr>
          <w:color w:val="1B1C1D"/>
        </w:rPr>
        <w:t xml:space="preserve">b) The integration of digital technologies across all aspects of oil and gas operations to improve efficiency and decision-making.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A field that only produces digital data.</w:t>
      </w:r>
    </w:p>
    <w:p w:rsidR="009600CE" w:rsidRDefault="009600CE" w:rsidP="009600CE">
      <w:pPr>
        <w:pStyle w:val="NormalWeb"/>
        <w:rPr>
          <w:color w:val="1B1C1D"/>
        </w:rPr>
      </w:pPr>
      <w:r>
        <w:rPr>
          <w:color w:val="1B1C1D"/>
        </w:rPr>
        <w:t>d) An oilfield managed by robots exclusively.</w:t>
      </w:r>
    </w:p>
    <w:p w:rsidR="009600CE" w:rsidRDefault="009600CE" w:rsidP="00415C6B">
      <w:pPr>
        <w:pStyle w:val="NormalWeb"/>
        <w:numPr>
          <w:ilvl w:val="0"/>
          <w:numId w:val="15"/>
        </w:numPr>
        <w:ind w:left="0"/>
        <w:rPr>
          <w:color w:val="1B1C1D"/>
        </w:rPr>
      </w:pPr>
      <w:r>
        <w:rPr>
          <w:color w:val="1B1C1D"/>
        </w:rPr>
        <w:t>Advanced subsea production systems are used for:</w:t>
      </w:r>
    </w:p>
    <w:p w:rsidR="009600CE" w:rsidRDefault="009600CE" w:rsidP="009600CE">
      <w:pPr>
        <w:pStyle w:val="NormalWeb"/>
        <w:rPr>
          <w:color w:val="1B1C1D"/>
        </w:rPr>
      </w:pPr>
      <w:r>
        <w:rPr>
          <w:color w:val="1B1C1D"/>
        </w:rPr>
        <w:t>a) Only shallow water developments.</w:t>
      </w:r>
    </w:p>
    <w:p w:rsidR="009600CE" w:rsidRDefault="009600CE" w:rsidP="009600CE">
      <w:pPr>
        <w:pStyle w:val="NormalWeb"/>
        <w:rPr>
          <w:color w:val="1B1C1D"/>
        </w:rPr>
      </w:pPr>
      <w:r>
        <w:rPr>
          <w:color w:val="1B1C1D"/>
        </w:rPr>
        <w:t xml:space="preserve">b) Developing oil and gas fields located on the seabed in </w:t>
      </w:r>
      <w:proofErr w:type="spellStart"/>
      <w:r>
        <w:rPr>
          <w:color w:val="1B1C1D"/>
        </w:rPr>
        <w:t>deepwater</w:t>
      </w:r>
      <w:proofErr w:type="spellEnd"/>
      <w:r>
        <w:rPr>
          <w:color w:val="1B1C1D"/>
        </w:rPr>
        <w:t xml:space="preserve"> environments.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Onshore drilling operations.</w:t>
      </w:r>
    </w:p>
    <w:p w:rsidR="009600CE" w:rsidRDefault="009600CE" w:rsidP="009600CE">
      <w:pPr>
        <w:pStyle w:val="NormalWeb"/>
        <w:rPr>
          <w:color w:val="1B1C1D"/>
        </w:rPr>
      </w:pPr>
      <w:r>
        <w:rPr>
          <w:color w:val="1B1C1D"/>
        </w:rPr>
        <w:t>d) Processing crude oil at the wellhead.</w:t>
      </w:r>
    </w:p>
    <w:p w:rsidR="009600CE" w:rsidRDefault="009600CE" w:rsidP="00415C6B">
      <w:pPr>
        <w:pStyle w:val="NormalWeb"/>
        <w:numPr>
          <w:ilvl w:val="0"/>
          <w:numId w:val="15"/>
        </w:numPr>
        <w:ind w:left="0"/>
        <w:rPr>
          <w:color w:val="1B1C1D"/>
        </w:rPr>
      </w:pPr>
      <w:r>
        <w:rPr>
          <w:color w:val="1B1C1D"/>
        </w:rPr>
        <w:t>The decommissioning and abandonment of oil and gas facilities require advanced planning and execution to ensure:</w:t>
      </w:r>
    </w:p>
    <w:p w:rsidR="009600CE" w:rsidRDefault="009600CE" w:rsidP="009600CE">
      <w:pPr>
        <w:pStyle w:val="NormalWeb"/>
        <w:rPr>
          <w:color w:val="1B1C1D"/>
        </w:rPr>
      </w:pPr>
      <w:r>
        <w:rPr>
          <w:color w:val="1B1C1D"/>
        </w:rPr>
        <w:t>a) Minimal cost regardless of environmental impact.</w:t>
      </w:r>
    </w:p>
    <w:p w:rsidR="009600CE" w:rsidRDefault="009600CE" w:rsidP="009600CE">
      <w:pPr>
        <w:pStyle w:val="NormalWeb"/>
        <w:rPr>
          <w:color w:val="1B1C1D"/>
        </w:rPr>
      </w:pPr>
      <w:r>
        <w:rPr>
          <w:color w:val="1B1C1D"/>
        </w:rPr>
        <w:t xml:space="preserve">b) Environmental safety and regulatory compliance.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 xml:space="preserve">c) Leaving all </w:t>
      </w:r>
      <w:proofErr w:type="gramStart"/>
      <w:r>
        <w:rPr>
          <w:color w:val="1B1C1D"/>
        </w:rPr>
        <w:t>infrastructure</w:t>
      </w:r>
      <w:proofErr w:type="gramEnd"/>
      <w:r>
        <w:rPr>
          <w:color w:val="1B1C1D"/>
        </w:rPr>
        <w:t xml:space="preserve"> in place.</w:t>
      </w:r>
    </w:p>
    <w:p w:rsidR="009600CE" w:rsidRDefault="009600CE" w:rsidP="009600CE">
      <w:pPr>
        <w:pStyle w:val="NormalWeb"/>
        <w:rPr>
          <w:color w:val="1B1C1D"/>
        </w:rPr>
      </w:pPr>
      <w:r>
        <w:rPr>
          <w:color w:val="1B1C1D"/>
        </w:rPr>
        <w:t>d) Ignoring long-term environmental liabilities.</w:t>
      </w:r>
    </w:p>
    <w:p w:rsidR="009600CE" w:rsidRDefault="009600CE" w:rsidP="00415C6B">
      <w:pPr>
        <w:pStyle w:val="NormalWeb"/>
        <w:numPr>
          <w:ilvl w:val="0"/>
          <w:numId w:val="15"/>
        </w:numPr>
        <w:ind w:left="0"/>
        <w:rPr>
          <w:color w:val="1B1C1D"/>
        </w:rPr>
      </w:pPr>
      <w:r>
        <w:rPr>
          <w:color w:val="1B1C1D"/>
        </w:rPr>
        <w:t>Advanced risk management in oil and gas operations involves:</w:t>
      </w:r>
    </w:p>
    <w:p w:rsidR="009600CE" w:rsidRDefault="009600CE" w:rsidP="009600CE">
      <w:pPr>
        <w:pStyle w:val="NormalWeb"/>
        <w:rPr>
          <w:color w:val="1B1C1D"/>
        </w:rPr>
      </w:pPr>
      <w:r>
        <w:rPr>
          <w:color w:val="1B1C1D"/>
        </w:rPr>
        <w:t>a) Ignoring potential hazards.</w:t>
      </w:r>
    </w:p>
    <w:p w:rsidR="009600CE" w:rsidRDefault="009600CE" w:rsidP="009600CE">
      <w:pPr>
        <w:pStyle w:val="NormalWeb"/>
        <w:rPr>
          <w:color w:val="1B1C1D"/>
        </w:rPr>
      </w:pPr>
      <w:r>
        <w:rPr>
          <w:color w:val="1B1C1D"/>
        </w:rPr>
        <w:t xml:space="preserve">b) Identifying, assessing, and mitigating a wide range of technical, operational, and business risks.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Transferring all risk to insurance companies.</w:t>
      </w:r>
    </w:p>
    <w:p w:rsidR="009600CE" w:rsidRDefault="009600CE" w:rsidP="009600CE">
      <w:pPr>
        <w:pStyle w:val="NormalWeb"/>
        <w:rPr>
          <w:color w:val="1B1C1D"/>
        </w:rPr>
      </w:pPr>
      <w:r>
        <w:rPr>
          <w:color w:val="1B1C1D"/>
        </w:rPr>
        <w:t>d) Reacting to incidents only after they occur.</w:t>
      </w:r>
    </w:p>
    <w:p w:rsidR="009600CE" w:rsidRDefault="009600CE" w:rsidP="00415C6B">
      <w:pPr>
        <w:pStyle w:val="NormalWeb"/>
        <w:numPr>
          <w:ilvl w:val="0"/>
          <w:numId w:val="15"/>
        </w:numPr>
        <w:ind w:left="0"/>
        <w:rPr>
          <w:color w:val="1B1C1D"/>
        </w:rPr>
      </w:pPr>
      <w:r>
        <w:rPr>
          <w:color w:val="1B1C1D"/>
        </w:rPr>
        <w:t>The social license to operate for oil and gas companies is increasingly dependent on:</w:t>
      </w:r>
    </w:p>
    <w:p w:rsidR="009600CE" w:rsidRDefault="009600CE" w:rsidP="009600CE">
      <w:pPr>
        <w:pStyle w:val="NormalWeb"/>
        <w:rPr>
          <w:color w:val="1B1C1D"/>
        </w:rPr>
      </w:pPr>
      <w:proofErr w:type="gramStart"/>
      <w:r>
        <w:rPr>
          <w:color w:val="1B1C1D"/>
        </w:rPr>
        <w:lastRenderedPageBreak/>
        <w:t>a</w:t>
      </w:r>
      <w:proofErr w:type="gramEnd"/>
      <w:r>
        <w:rPr>
          <w:color w:val="1B1C1D"/>
        </w:rPr>
        <w:t>) Maximizing profits at all costs.</w:t>
      </w:r>
    </w:p>
    <w:p w:rsidR="009600CE" w:rsidRDefault="009600CE" w:rsidP="009600CE">
      <w:pPr>
        <w:pStyle w:val="NormalWeb"/>
        <w:rPr>
          <w:color w:val="1B1C1D"/>
        </w:rPr>
      </w:pPr>
      <w:r>
        <w:rPr>
          <w:color w:val="1B1C1D"/>
        </w:rPr>
        <w:t xml:space="preserve">b) Addressing the concerns of local communities and minimizing environmental and social impacts.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public opinion.</w:t>
      </w:r>
    </w:p>
    <w:p w:rsidR="009600CE" w:rsidRDefault="009600CE" w:rsidP="009600CE">
      <w:pPr>
        <w:pStyle w:val="NormalWeb"/>
        <w:rPr>
          <w:color w:val="1B1C1D"/>
        </w:rPr>
      </w:pPr>
      <w:r>
        <w:rPr>
          <w:color w:val="1B1C1D"/>
        </w:rPr>
        <w:t>d) Lobbying governments to weaken regulations.</w:t>
      </w:r>
    </w:p>
    <w:p w:rsidR="009600CE" w:rsidRDefault="009600CE" w:rsidP="00415C6B">
      <w:pPr>
        <w:pStyle w:val="NormalWeb"/>
        <w:numPr>
          <w:ilvl w:val="0"/>
          <w:numId w:val="15"/>
        </w:numPr>
        <w:ind w:left="0"/>
        <w:rPr>
          <w:color w:val="1B1C1D"/>
        </w:rPr>
      </w:pPr>
      <w:r>
        <w:rPr>
          <w:color w:val="1B1C1D"/>
        </w:rPr>
        <w:t>Advanced research and development in the oil and gas sector are focused on:</w:t>
      </w:r>
    </w:p>
    <w:p w:rsidR="009600CE" w:rsidRDefault="009600CE" w:rsidP="009600CE">
      <w:pPr>
        <w:pStyle w:val="NormalWeb"/>
        <w:rPr>
          <w:color w:val="1B1C1D"/>
        </w:rPr>
      </w:pPr>
      <w:r>
        <w:rPr>
          <w:color w:val="1B1C1D"/>
        </w:rPr>
        <w:t>a) Maintaining the status quo.</w:t>
      </w:r>
    </w:p>
    <w:p w:rsidR="009600CE" w:rsidRDefault="009600CE" w:rsidP="009600CE">
      <w:pPr>
        <w:pStyle w:val="NormalWeb"/>
        <w:rPr>
          <w:color w:val="1B1C1D"/>
        </w:rPr>
      </w:pPr>
      <w:r>
        <w:rPr>
          <w:color w:val="1B1C1D"/>
        </w:rPr>
        <w:t xml:space="preserve">b) Improving efficiency, reducing costs, enhancing safety, and developing cleaner energy solutions.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Solely increasing production rates.</w:t>
      </w:r>
    </w:p>
    <w:p w:rsidR="009600CE" w:rsidRDefault="009600CE" w:rsidP="009600CE">
      <w:pPr>
        <w:pStyle w:val="NormalWeb"/>
        <w:rPr>
          <w:color w:val="1B1C1D"/>
        </w:rPr>
      </w:pPr>
      <w:r>
        <w:rPr>
          <w:color w:val="1B1C1D"/>
        </w:rPr>
        <w:t>d) Avoiding any technological innovation.</w:t>
      </w:r>
    </w:p>
    <w:p w:rsidR="009600CE" w:rsidRDefault="009600CE" w:rsidP="00415C6B">
      <w:pPr>
        <w:pStyle w:val="NormalWeb"/>
        <w:numPr>
          <w:ilvl w:val="0"/>
          <w:numId w:val="15"/>
        </w:numPr>
        <w:ind w:left="0"/>
        <w:rPr>
          <w:color w:val="1B1C1D"/>
        </w:rPr>
      </w:pPr>
      <w:r>
        <w:rPr>
          <w:color w:val="1B1C1D"/>
        </w:rPr>
        <w:t xml:space="preserve">Understanding the principles of reservoir </w:t>
      </w:r>
      <w:proofErr w:type="spellStart"/>
      <w:r>
        <w:rPr>
          <w:color w:val="1B1C1D"/>
        </w:rPr>
        <w:t>geomechanics</w:t>
      </w:r>
      <w:proofErr w:type="spellEnd"/>
      <w:r>
        <w:rPr>
          <w:color w:val="1B1C1D"/>
        </w:rPr>
        <w:t xml:space="preserve"> is crucial for:</w:t>
      </w:r>
    </w:p>
    <w:p w:rsidR="009600CE" w:rsidRDefault="009600CE" w:rsidP="009600CE">
      <w:pPr>
        <w:pStyle w:val="NormalWeb"/>
        <w:rPr>
          <w:color w:val="1B1C1D"/>
        </w:rPr>
      </w:pPr>
      <w:r>
        <w:rPr>
          <w:color w:val="1B1C1D"/>
        </w:rPr>
        <w:t>a) Only seismic data acquisition.</w:t>
      </w:r>
    </w:p>
    <w:p w:rsidR="009600CE" w:rsidRDefault="009600CE" w:rsidP="009600CE">
      <w:pPr>
        <w:pStyle w:val="NormalWeb"/>
        <w:rPr>
          <w:color w:val="1B1C1D"/>
        </w:rPr>
      </w:pPr>
      <w:r>
        <w:rPr>
          <w:color w:val="1B1C1D"/>
        </w:rPr>
        <w:t xml:space="preserve">b) Predicting rock deformation and failure during drilling, completion, and production.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Basic well logging interpretation.</w:t>
      </w:r>
    </w:p>
    <w:p w:rsidR="009600CE" w:rsidRDefault="009600CE" w:rsidP="009600CE">
      <w:pPr>
        <w:pStyle w:val="NormalWeb"/>
        <w:rPr>
          <w:color w:val="1B1C1D"/>
        </w:rPr>
      </w:pPr>
      <w:r>
        <w:rPr>
          <w:color w:val="1B1C1D"/>
        </w:rPr>
        <w:t>d) Surface facility design.</w:t>
      </w:r>
    </w:p>
    <w:p w:rsidR="009600CE" w:rsidRDefault="009600CE" w:rsidP="00415C6B">
      <w:pPr>
        <w:pStyle w:val="NormalWeb"/>
        <w:numPr>
          <w:ilvl w:val="0"/>
          <w:numId w:val="15"/>
        </w:numPr>
        <w:ind w:left="0"/>
        <w:rPr>
          <w:color w:val="1B1C1D"/>
        </w:rPr>
      </w:pPr>
      <w:r>
        <w:rPr>
          <w:color w:val="1B1C1D"/>
        </w:rPr>
        <w:t>Advanced drilling technologies, such as managed pressure drilling (MPD), aim to:</w:t>
      </w:r>
    </w:p>
    <w:p w:rsidR="009600CE" w:rsidRDefault="009600CE" w:rsidP="009600CE">
      <w:pPr>
        <w:pStyle w:val="NormalWeb"/>
        <w:rPr>
          <w:color w:val="1B1C1D"/>
        </w:rPr>
      </w:pPr>
      <w:r>
        <w:rPr>
          <w:color w:val="1B1C1D"/>
        </w:rPr>
        <w:t>a) Increase the risk of well control events.</w:t>
      </w:r>
    </w:p>
    <w:p w:rsidR="009600CE" w:rsidRDefault="009600CE" w:rsidP="009600CE">
      <w:pPr>
        <w:pStyle w:val="NormalWeb"/>
        <w:rPr>
          <w:color w:val="1B1C1D"/>
        </w:rPr>
      </w:pPr>
      <w:r>
        <w:rPr>
          <w:color w:val="1B1C1D"/>
        </w:rPr>
        <w:t xml:space="preserve">b) Improve safety and efficiency by precisely controlling wellbore pressure.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Simplify drilling operations by reducing monitoring.</w:t>
      </w:r>
    </w:p>
    <w:p w:rsidR="009600CE" w:rsidRDefault="009600CE" w:rsidP="009600CE">
      <w:pPr>
        <w:pStyle w:val="NormalWeb"/>
        <w:rPr>
          <w:color w:val="1B1C1D"/>
        </w:rPr>
      </w:pPr>
      <w:r>
        <w:rPr>
          <w:color w:val="1B1C1D"/>
        </w:rPr>
        <w:t>d) Minimize the cost of drilling regardless of safety.</w:t>
      </w:r>
    </w:p>
    <w:p w:rsidR="009600CE" w:rsidRDefault="009600CE" w:rsidP="00415C6B">
      <w:pPr>
        <w:pStyle w:val="NormalWeb"/>
        <w:numPr>
          <w:ilvl w:val="0"/>
          <w:numId w:val="15"/>
        </w:numPr>
        <w:ind w:left="0"/>
        <w:rPr>
          <w:color w:val="1B1C1D"/>
        </w:rPr>
      </w:pPr>
      <w:r>
        <w:rPr>
          <w:color w:val="1B1C1D"/>
        </w:rPr>
        <w:t>Advanced corrosion monitoring techniques in pipelines include:</w:t>
      </w:r>
    </w:p>
    <w:p w:rsidR="009600CE" w:rsidRDefault="009600CE" w:rsidP="009600CE">
      <w:pPr>
        <w:pStyle w:val="NormalWeb"/>
        <w:rPr>
          <w:color w:val="1B1C1D"/>
        </w:rPr>
      </w:pPr>
      <w:r>
        <w:rPr>
          <w:color w:val="1B1C1D"/>
        </w:rPr>
        <w:t>a) Only external visual inspection.</w:t>
      </w:r>
    </w:p>
    <w:p w:rsidR="009600CE" w:rsidRDefault="009600CE" w:rsidP="009600CE">
      <w:pPr>
        <w:pStyle w:val="NormalWeb"/>
        <w:rPr>
          <w:color w:val="1B1C1D"/>
        </w:rPr>
      </w:pPr>
      <w:r>
        <w:rPr>
          <w:color w:val="1B1C1D"/>
        </w:rPr>
        <w:t xml:space="preserve">b) In-line inspection tools, remote sensing, and electrochemical methods.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 xml:space="preserve">c) Ignoring corrosion until leaks </w:t>
      </w:r>
      <w:proofErr w:type="gramStart"/>
      <w:r>
        <w:rPr>
          <w:color w:val="1B1C1D"/>
        </w:rPr>
        <w:t>are</w:t>
      </w:r>
      <w:proofErr w:type="gramEnd"/>
      <w:r>
        <w:rPr>
          <w:color w:val="1B1C1D"/>
        </w:rPr>
        <w:t xml:space="preserve"> detected.</w:t>
      </w:r>
    </w:p>
    <w:p w:rsidR="009600CE" w:rsidRDefault="009600CE" w:rsidP="009600CE">
      <w:pPr>
        <w:pStyle w:val="NormalWeb"/>
        <w:rPr>
          <w:color w:val="1B1C1D"/>
        </w:rPr>
      </w:pPr>
      <w:r>
        <w:rPr>
          <w:color w:val="1B1C1D"/>
        </w:rPr>
        <w:t>d) Replacing pipelines based on a fixed schedule.</w:t>
      </w:r>
    </w:p>
    <w:p w:rsidR="009600CE" w:rsidRDefault="009600CE" w:rsidP="00415C6B">
      <w:pPr>
        <w:pStyle w:val="NormalWeb"/>
        <w:numPr>
          <w:ilvl w:val="0"/>
          <w:numId w:val="15"/>
        </w:numPr>
        <w:ind w:left="0"/>
        <w:rPr>
          <w:color w:val="1B1C1D"/>
        </w:rPr>
      </w:pPr>
      <w:r>
        <w:rPr>
          <w:color w:val="1B1C1D"/>
        </w:rPr>
        <w:t>The economic evaluation of advanced oil and gas projects requires consideration of:</w:t>
      </w:r>
    </w:p>
    <w:p w:rsidR="009600CE" w:rsidRDefault="009600CE" w:rsidP="009600CE">
      <w:pPr>
        <w:pStyle w:val="NormalWeb"/>
        <w:rPr>
          <w:color w:val="1B1C1D"/>
        </w:rPr>
      </w:pPr>
      <w:r>
        <w:rPr>
          <w:color w:val="1B1C1D"/>
        </w:rPr>
        <w:t>a) Only initial capital expenditure.</w:t>
      </w:r>
    </w:p>
    <w:p w:rsidR="009600CE" w:rsidRDefault="009600CE" w:rsidP="009600CE">
      <w:pPr>
        <w:pStyle w:val="NormalWeb"/>
        <w:rPr>
          <w:color w:val="1B1C1D"/>
        </w:rPr>
      </w:pPr>
      <w:r>
        <w:rPr>
          <w:color w:val="1B1C1D"/>
        </w:rPr>
        <w:t xml:space="preserve">b) Discounted cash flow analysis, risk analysis, and sensitivity studies.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future operating costs.</w:t>
      </w:r>
    </w:p>
    <w:p w:rsidR="009600CE" w:rsidRDefault="009600CE" w:rsidP="009600CE">
      <w:pPr>
        <w:pStyle w:val="NormalWeb"/>
        <w:rPr>
          <w:color w:val="1B1C1D"/>
        </w:rPr>
      </w:pPr>
      <w:r>
        <w:rPr>
          <w:color w:val="1B1C1D"/>
        </w:rPr>
        <w:t>d) Assuming constant commodity prices.</w:t>
      </w:r>
    </w:p>
    <w:p w:rsidR="009600CE" w:rsidRDefault="009600CE" w:rsidP="00415C6B">
      <w:pPr>
        <w:pStyle w:val="NormalWeb"/>
        <w:numPr>
          <w:ilvl w:val="0"/>
          <w:numId w:val="15"/>
        </w:numPr>
        <w:ind w:left="0"/>
        <w:rPr>
          <w:color w:val="1B1C1D"/>
        </w:rPr>
      </w:pPr>
      <w:r>
        <w:rPr>
          <w:color w:val="1B1C1D"/>
        </w:rPr>
        <w:t>Advanced automation and robotics in oil and gas operations can lead to:</w:t>
      </w:r>
    </w:p>
    <w:p w:rsidR="009600CE" w:rsidRDefault="009600CE" w:rsidP="009600CE">
      <w:pPr>
        <w:pStyle w:val="NormalWeb"/>
        <w:rPr>
          <w:color w:val="1B1C1D"/>
        </w:rPr>
      </w:pPr>
      <w:r>
        <w:rPr>
          <w:color w:val="1B1C1D"/>
        </w:rPr>
        <w:t>a) Increased human error.</w:t>
      </w:r>
    </w:p>
    <w:p w:rsidR="009600CE" w:rsidRDefault="009600CE" w:rsidP="009600CE">
      <w:pPr>
        <w:pStyle w:val="NormalWeb"/>
        <w:rPr>
          <w:color w:val="1B1C1D"/>
        </w:rPr>
      </w:pPr>
      <w:r>
        <w:rPr>
          <w:color w:val="1B1C1D"/>
        </w:rPr>
        <w:t xml:space="preserve">b) Improved safety, efficiency, and remote operation capabilities.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Reduced data accuracy.</w:t>
      </w:r>
    </w:p>
    <w:p w:rsidR="009600CE" w:rsidRDefault="009600CE" w:rsidP="009600CE">
      <w:pPr>
        <w:pStyle w:val="NormalWeb"/>
        <w:rPr>
          <w:color w:val="1B1C1D"/>
        </w:rPr>
      </w:pPr>
      <w:r>
        <w:rPr>
          <w:color w:val="1B1C1D"/>
        </w:rPr>
        <w:t>d) Higher operating costs.</w:t>
      </w:r>
    </w:p>
    <w:p w:rsidR="009600CE" w:rsidRDefault="009600CE" w:rsidP="00415C6B">
      <w:pPr>
        <w:pStyle w:val="NormalWeb"/>
        <w:numPr>
          <w:ilvl w:val="0"/>
          <w:numId w:val="15"/>
        </w:numPr>
        <w:ind w:left="0"/>
        <w:rPr>
          <w:color w:val="1B1C1D"/>
        </w:rPr>
      </w:pPr>
      <w:r>
        <w:rPr>
          <w:color w:val="1B1C1D"/>
        </w:rPr>
        <w:t>The management of fugitive emissions (leaks) of methane and other hydrocarbons is increasingly important due to:</w:t>
      </w:r>
    </w:p>
    <w:p w:rsidR="009600CE" w:rsidRDefault="009600CE" w:rsidP="009600CE">
      <w:pPr>
        <w:pStyle w:val="NormalWeb"/>
        <w:rPr>
          <w:color w:val="1B1C1D"/>
        </w:rPr>
      </w:pPr>
      <w:r>
        <w:rPr>
          <w:color w:val="1B1C1D"/>
        </w:rPr>
        <w:t>a) Their beneficial impact on the environment.</w:t>
      </w:r>
    </w:p>
    <w:p w:rsidR="009600CE" w:rsidRDefault="009600CE" w:rsidP="009600CE">
      <w:pPr>
        <w:pStyle w:val="NormalWeb"/>
        <w:rPr>
          <w:color w:val="1B1C1D"/>
        </w:rPr>
      </w:pPr>
      <w:r>
        <w:rPr>
          <w:color w:val="1B1C1D"/>
        </w:rPr>
        <w:t xml:space="preserve">b) Their contribution to greenhouse gas emissions and air pollution.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Their economic value as a fuel source.</w:t>
      </w:r>
    </w:p>
    <w:p w:rsidR="009600CE" w:rsidRDefault="009600CE" w:rsidP="009600CE">
      <w:pPr>
        <w:pStyle w:val="NormalWeb"/>
        <w:rPr>
          <w:color w:val="1B1C1D"/>
        </w:rPr>
      </w:pPr>
      <w:r>
        <w:rPr>
          <w:color w:val="1B1C1D"/>
        </w:rPr>
        <w:t>d) Their ease of detection and repair.</w:t>
      </w:r>
    </w:p>
    <w:p w:rsidR="009600CE" w:rsidRDefault="009600CE" w:rsidP="00415C6B">
      <w:pPr>
        <w:pStyle w:val="NormalWeb"/>
        <w:numPr>
          <w:ilvl w:val="0"/>
          <w:numId w:val="15"/>
        </w:numPr>
        <w:ind w:left="0"/>
        <w:rPr>
          <w:color w:val="1B1C1D"/>
        </w:rPr>
      </w:pPr>
      <w:r>
        <w:rPr>
          <w:color w:val="1B1C1D"/>
        </w:rPr>
        <w:t>Advanced knowledge of enhanced gas recovery (EGR) techniques is relevant for:</w:t>
      </w:r>
    </w:p>
    <w:p w:rsidR="009600CE" w:rsidRDefault="009600CE" w:rsidP="009600CE">
      <w:pPr>
        <w:pStyle w:val="NormalWeb"/>
        <w:rPr>
          <w:color w:val="1B1C1D"/>
        </w:rPr>
      </w:pPr>
      <w:r>
        <w:rPr>
          <w:color w:val="1B1C1D"/>
        </w:rPr>
        <w:t>a) Only oil reservoirs.</w:t>
      </w:r>
    </w:p>
    <w:p w:rsidR="009600CE" w:rsidRDefault="009600CE" w:rsidP="009600CE">
      <w:pPr>
        <w:pStyle w:val="NormalWeb"/>
        <w:rPr>
          <w:color w:val="1B1C1D"/>
        </w:rPr>
      </w:pPr>
      <w:r>
        <w:rPr>
          <w:color w:val="1B1C1D"/>
        </w:rPr>
        <w:t xml:space="preserve">b) Maximizing the recovery of natural gas from reservoirs.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Reducing the production of natural gas.</w:t>
      </w:r>
    </w:p>
    <w:p w:rsidR="009600CE" w:rsidRDefault="009600CE" w:rsidP="009600CE">
      <w:pPr>
        <w:pStyle w:val="NormalWeb"/>
        <w:rPr>
          <w:color w:val="1B1C1D"/>
        </w:rPr>
      </w:pPr>
      <w:r>
        <w:rPr>
          <w:color w:val="1B1C1D"/>
        </w:rPr>
        <w:t>d) Simplifying gas processing.</w:t>
      </w:r>
    </w:p>
    <w:p w:rsidR="009600CE" w:rsidRDefault="009600CE" w:rsidP="00415C6B">
      <w:pPr>
        <w:pStyle w:val="NormalWeb"/>
        <w:numPr>
          <w:ilvl w:val="0"/>
          <w:numId w:val="15"/>
        </w:numPr>
        <w:ind w:left="0"/>
        <w:rPr>
          <w:color w:val="1B1C1D"/>
        </w:rPr>
      </w:pPr>
      <w:r>
        <w:rPr>
          <w:color w:val="1B1C1D"/>
        </w:rPr>
        <w:lastRenderedPageBreak/>
        <w:t>The application of nanotechnology in the oil and gas industry is being explored for:</w:t>
      </w:r>
    </w:p>
    <w:p w:rsidR="009600CE" w:rsidRDefault="009600CE" w:rsidP="009600CE">
      <w:pPr>
        <w:pStyle w:val="NormalWeb"/>
        <w:rPr>
          <w:color w:val="1B1C1D"/>
        </w:rPr>
      </w:pPr>
      <w:r>
        <w:rPr>
          <w:color w:val="1B1C1D"/>
        </w:rPr>
        <w:t>a) Only increasing the viscosity of oil.</w:t>
      </w:r>
    </w:p>
    <w:p w:rsidR="009600CE" w:rsidRDefault="009600CE" w:rsidP="009600CE">
      <w:pPr>
        <w:pStyle w:val="NormalWeb"/>
        <w:rPr>
          <w:color w:val="1B1C1D"/>
        </w:rPr>
      </w:pPr>
      <w:r>
        <w:rPr>
          <w:color w:val="1B1C1D"/>
        </w:rPr>
        <w:t xml:space="preserve">b) Enhanced oil recovery, improved drilling fluids, and advanced sensors.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Simplifying reservoir characterization.</w:t>
      </w:r>
    </w:p>
    <w:p w:rsidR="009600CE" w:rsidRDefault="009600CE" w:rsidP="009600CE">
      <w:pPr>
        <w:pStyle w:val="NormalWeb"/>
        <w:rPr>
          <w:color w:val="1B1C1D"/>
        </w:rPr>
      </w:pPr>
      <w:r>
        <w:rPr>
          <w:color w:val="1B1C1D"/>
        </w:rPr>
        <w:t>d) Reducing the strength of wellbore cement.</w:t>
      </w:r>
    </w:p>
    <w:p w:rsidR="009600CE" w:rsidRDefault="009600CE" w:rsidP="00415C6B">
      <w:pPr>
        <w:pStyle w:val="NormalWeb"/>
        <w:numPr>
          <w:ilvl w:val="0"/>
          <w:numId w:val="15"/>
        </w:numPr>
        <w:ind w:left="0"/>
        <w:rPr>
          <w:color w:val="1B1C1D"/>
        </w:rPr>
      </w:pPr>
      <w:r>
        <w:rPr>
          <w:color w:val="1B1C1D"/>
        </w:rPr>
        <w:t>Advanced training and simulation technologies are used to:</w:t>
      </w:r>
    </w:p>
    <w:p w:rsidR="009600CE" w:rsidRDefault="009600CE" w:rsidP="009600CE">
      <w:pPr>
        <w:pStyle w:val="NormalWeb"/>
        <w:rPr>
          <w:color w:val="1B1C1D"/>
        </w:rPr>
      </w:pPr>
      <w:r>
        <w:rPr>
          <w:color w:val="1B1C1D"/>
        </w:rPr>
        <w:t>a) Replace the need for experienced personnel.</w:t>
      </w:r>
    </w:p>
    <w:p w:rsidR="009600CE" w:rsidRDefault="009600CE" w:rsidP="009600CE">
      <w:pPr>
        <w:pStyle w:val="NormalWeb"/>
        <w:rPr>
          <w:color w:val="1B1C1D"/>
        </w:rPr>
      </w:pPr>
      <w:r>
        <w:rPr>
          <w:color w:val="1B1C1D"/>
        </w:rPr>
        <w:t xml:space="preserve">b) Improve the skills and competency of oil and gas professionals in a safe and controlled environment.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Reduce the importance of hands-on experience.</w:t>
      </w:r>
    </w:p>
    <w:p w:rsidR="009600CE" w:rsidRDefault="009600CE" w:rsidP="009600CE">
      <w:pPr>
        <w:pStyle w:val="NormalWeb"/>
        <w:rPr>
          <w:color w:val="1B1C1D"/>
        </w:rPr>
      </w:pPr>
      <w:r>
        <w:rPr>
          <w:color w:val="1B1C1D"/>
        </w:rPr>
        <w:t>d) Minimize the cost of personnel development.</w:t>
      </w:r>
    </w:p>
    <w:p w:rsidR="009600CE" w:rsidRDefault="009600CE" w:rsidP="00415C6B">
      <w:pPr>
        <w:pStyle w:val="NormalWeb"/>
        <w:numPr>
          <w:ilvl w:val="0"/>
          <w:numId w:val="15"/>
        </w:numPr>
        <w:ind w:left="0"/>
        <w:rPr>
          <w:color w:val="1B1C1D"/>
        </w:rPr>
      </w:pPr>
      <w:r>
        <w:rPr>
          <w:color w:val="1B1C1D"/>
        </w:rPr>
        <w:t>The integration of renewable energy sources into oil and gas operations is being considered for:</w:t>
      </w:r>
    </w:p>
    <w:p w:rsidR="009600CE" w:rsidRDefault="009600CE" w:rsidP="009600CE">
      <w:pPr>
        <w:pStyle w:val="NormalWeb"/>
        <w:rPr>
          <w:color w:val="1B1C1D"/>
        </w:rPr>
      </w:pPr>
      <w:r>
        <w:rPr>
          <w:color w:val="1B1C1D"/>
        </w:rPr>
        <w:t>a) Increasing the carbon footprint of the industry.</w:t>
      </w:r>
    </w:p>
    <w:p w:rsidR="009600CE" w:rsidRDefault="009600CE" w:rsidP="009600CE">
      <w:pPr>
        <w:pStyle w:val="NormalWeb"/>
        <w:rPr>
          <w:color w:val="1B1C1D"/>
        </w:rPr>
      </w:pPr>
      <w:r>
        <w:rPr>
          <w:color w:val="1B1C1D"/>
        </w:rPr>
        <w:t xml:space="preserve">b) Reducing greenhouse gas emissions and lowering operating costs.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Making the facilities entirely reliant on intermittent sources.</w:t>
      </w:r>
    </w:p>
    <w:p w:rsidR="009600CE" w:rsidRDefault="009600CE" w:rsidP="009600CE">
      <w:pPr>
        <w:pStyle w:val="NormalWeb"/>
        <w:rPr>
          <w:color w:val="1B1C1D"/>
        </w:rPr>
      </w:pPr>
      <w:r>
        <w:rPr>
          <w:color w:val="1B1C1D"/>
        </w:rPr>
        <w:t>d) Complicating the energy supply infrastructure.</w:t>
      </w:r>
    </w:p>
    <w:p w:rsidR="009600CE" w:rsidRDefault="009600CE" w:rsidP="00415C6B">
      <w:pPr>
        <w:pStyle w:val="NormalWeb"/>
        <w:numPr>
          <w:ilvl w:val="0"/>
          <w:numId w:val="15"/>
        </w:numPr>
        <w:ind w:left="0"/>
        <w:rPr>
          <w:color w:val="1B1C1D"/>
        </w:rPr>
      </w:pPr>
      <w:r>
        <w:rPr>
          <w:color w:val="1B1C1D"/>
        </w:rPr>
        <w:t>Advanced understanding of wellbore stability is critical for:</w:t>
      </w:r>
    </w:p>
    <w:p w:rsidR="009600CE" w:rsidRDefault="009600CE" w:rsidP="009600CE">
      <w:pPr>
        <w:pStyle w:val="NormalWeb"/>
        <w:rPr>
          <w:color w:val="1B1C1D"/>
        </w:rPr>
      </w:pPr>
      <w:r>
        <w:rPr>
          <w:color w:val="1B1C1D"/>
        </w:rPr>
        <w:t>a) Only surface equipment design.</w:t>
      </w:r>
    </w:p>
    <w:p w:rsidR="009600CE" w:rsidRDefault="009600CE" w:rsidP="009600CE">
      <w:pPr>
        <w:pStyle w:val="NormalWeb"/>
        <w:rPr>
          <w:color w:val="1B1C1D"/>
        </w:rPr>
      </w:pPr>
      <w:r>
        <w:rPr>
          <w:color w:val="1B1C1D"/>
        </w:rPr>
        <w:t xml:space="preserve">b) Preventing wellbore collapse or failure during drilling and production.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Basic mud logging operations.</w:t>
      </w:r>
    </w:p>
    <w:p w:rsidR="009600CE" w:rsidRDefault="009600CE" w:rsidP="009600CE">
      <w:pPr>
        <w:pStyle w:val="NormalWeb"/>
        <w:rPr>
          <w:color w:val="1B1C1D"/>
        </w:rPr>
      </w:pPr>
      <w:r>
        <w:rPr>
          <w:color w:val="1B1C1D"/>
        </w:rPr>
        <w:t>d) Ignoring the mechanical integrity of the well.</w:t>
      </w:r>
    </w:p>
    <w:p w:rsidR="009600CE" w:rsidRDefault="009600CE" w:rsidP="00415C6B">
      <w:pPr>
        <w:pStyle w:val="NormalWeb"/>
        <w:numPr>
          <w:ilvl w:val="0"/>
          <w:numId w:val="15"/>
        </w:numPr>
        <w:ind w:left="0"/>
        <w:rPr>
          <w:color w:val="1B1C1D"/>
        </w:rPr>
      </w:pPr>
      <w:r>
        <w:rPr>
          <w:color w:val="1B1C1D"/>
        </w:rPr>
        <w:t>Advanced techniques for subsurface imaging, beyond traditional seismic, include:</w:t>
      </w:r>
    </w:p>
    <w:p w:rsidR="009600CE" w:rsidRDefault="009600CE" w:rsidP="009600CE">
      <w:pPr>
        <w:pStyle w:val="NormalWeb"/>
        <w:rPr>
          <w:color w:val="1B1C1D"/>
        </w:rPr>
      </w:pPr>
      <w:r>
        <w:rPr>
          <w:color w:val="1B1C1D"/>
        </w:rPr>
        <w:t>a) Only looking at surface geology.</w:t>
      </w:r>
    </w:p>
    <w:p w:rsidR="009600CE" w:rsidRDefault="009600CE" w:rsidP="009600CE">
      <w:pPr>
        <w:pStyle w:val="NormalWeb"/>
        <w:rPr>
          <w:color w:val="1B1C1D"/>
        </w:rPr>
      </w:pPr>
      <w:r>
        <w:rPr>
          <w:color w:val="1B1C1D"/>
        </w:rPr>
        <w:lastRenderedPageBreak/>
        <w:t xml:space="preserve">b) </w:t>
      </w:r>
      <w:proofErr w:type="spellStart"/>
      <w:r>
        <w:rPr>
          <w:color w:val="1B1C1D"/>
        </w:rPr>
        <w:t>Microseismic</w:t>
      </w:r>
      <w:proofErr w:type="spellEnd"/>
      <w:r>
        <w:rPr>
          <w:color w:val="1B1C1D"/>
        </w:rPr>
        <w:t xml:space="preserve"> monitoring and electromagnetic methods.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well logging.</w:t>
      </w:r>
    </w:p>
    <w:p w:rsidR="009600CE" w:rsidRDefault="009600CE" w:rsidP="009600CE">
      <w:pPr>
        <w:pStyle w:val="NormalWeb"/>
        <w:rPr>
          <w:color w:val="1B1C1D"/>
        </w:rPr>
      </w:pPr>
      <w:r>
        <w:rPr>
          <w:color w:val="1B1C1D"/>
        </w:rPr>
        <w:t>d) Relying solely on historical drilling data.</w:t>
      </w:r>
    </w:p>
    <w:p w:rsidR="009600CE" w:rsidRDefault="009600CE" w:rsidP="00415C6B">
      <w:pPr>
        <w:pStyle w:val="NormalWeb"/>
        <w:numPr>
          <w:ilvl w:val="0"/>
          <w:numId w:val="15"/>
        </w:numPr>
        <w:ind w:left="0"/>
        <w:rPr>
          <w:color w:val="1B1C1D"/>
        </w:rPr>
      </w:pPr>
      <w:r>
        <w:rPr>
          <w:color w:val="1B1C1D"/>
        </w:rPr>
        <w:t>Advanced materials science plays a role in developing:</w:t>
      </w:r>
    </w:p>
    <w:p w:rsidR="009600CE" w:rsidRDefault="009600CE" w:rsidP="009600CE">
      <w:pPr>
        <w:pStyle w:val="NormalWeb"/>
        <w:rPr>
          <w:color w:val="1B1C1D"/>
        </w:rPr>
      </w:pPr>
      <w:r>
        <w:rPr>
          <w:color w:val="1B1C1D"/>
        </w:rPr>
        <w:t>a) Only heavier and less durable equipment.</w:t>
      </w:r>
    </w:p>
    <w:p w:rsidR="009600CE" w:rsidRDefault="009600CE" w:rsidP="009600CE">
      <w:pPr>
        <w:pStyle w:val="NormalWeb"/>
        <w:rPr>
          <w:color w:val="1B1C1D"/>
        </w:rPr>
      </w:pPr>
      <w:r>
        <w:rPr>
          <w:color w:val="1B1C1D"/>
        </w:rPr>
        <w:t xml:space="preserve">b) Stronger, lighter, and more corrosion-resistant materials for oil and gas infrastructure.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 xml:space="preserve">c) Materials </w:t>
      </w:r>
      <w:proofErr w:type="gramStart"/>
      <w:r>
        <w:rPr>
          <w:color w:val="1B1C1D"/>
        </w:rPr>
        <w:t>that are</w:t>
      </w:r>
      <w:proofErr w:type="gramEnd"/>
      <w:r>
        <w:rPr>
          <w:color w:val="1B1C1D"/>
        </w:rPr>
        <w:t xml:space="preserve"> less environmentally friendly.</w:t>
      </w:r>
    </w:p>
    <w:p w:rsidR="009600CE" w:rsidRDefault="009600CE" w:rsidP="009600CE">
      <w:pPr>
        <w:pStyle w:val="NormalWeb"/>
        <w:rPr>
          <w:color w:val="1B1C1D"/>
        </w:rPr>
      </w:pPr>
      <w:r>
        <w:rPr>
          <w:color w:val="1B1C1D"/>
        </w:rPr>
        <w:t>d) More expensive and less efficient equipment.</w:t>
      </w:r>
    </w:p>
    <w:p w:rsidR="009600CE" w:rsidRDefault="009600CE" w:rsidP="009600CE">
      <w:pPr>
        <w:pStyle w:val="NormalWeb"/>
        <w:spacing w:after="0" w:afterAutospacing="0"/>
        <w:rPr>
          <w:color w:val="1B1C1D"/>
        </w:rPr>
      </w:pPr>
      <w:r>
        <w:rPr>
          <w:color w:val="1B1C1D"/>
        </w:rPr>
        <w:t xml:space="preserve">Okay, let's complete the final set of questions, 124 through 140, for your examination on </w:t>
      </w:r>
      <w:r>
        <w:rPr>
          <w:rStyle w:val="Strong"/>
          <w:b w:val="0"/>
          <w:bCs w:val="0"/>
          <w:color w:val="1B1C1D"/>
          <w:bdr w:val="none" w:sz="0" w:space="0" w:color="auto" w:frame="1"/>
        </w:rPr>
        <w:t>ADVANCED OIL AND GAS MANAGEMENT</w:t>
      </w:r>
      <w:r>
        <w:rPr>
          <w:color w:val="1B1C1D"/>
        </w:rPr>
        <w:t>:</w:t>
      </w:r>
    </w:p>
    <w:p w:rsidR="009600CE" w:rsidRDefault="009600CE" w:rsidP="00415C6B">
      <w:pPr>
        <w:pStyle w:val="NormalWeb"/>
        <w:numPr>
          <w:ilvl w:val="0"/>
          <w:numId w:val="16"/>
        </w:numPr>
        <w:ind w:left="0"/>
        <w:rPr>
          <w:color w:val="1B1C1D"/>
        </w:rPr>
      </w:pPr>
      <w:r>
        <w:rPr>
          <w:color w:val="1B1C1D"/>
        </w:rPr>
        <w:t xml:space="preserve">The application of </w:t>
      </w:r>
      <w:proofErr w:type="spellStart"/>
      <w:r>
        <w:rPr>
          <w:color w:val="1B1C1D"/>
        </w:rPr>
        <w:t>blockchain</w:t>
      </w:r>
      <w:proofErr w:type="spellEnd"/>
      <w:r>
        <w:rPr>
          <w:color w:val="1B1C1D"/>
        </w:rPr>
        <w:t xml:space="preserve"> technology in the oil and gas supply chain is being explored for:</w:t>
      </w:r>
    </w:p>
    <w:p w:rsidR="009600CE" w:rsidRDefault="009600CE" w:rsidP="009600CE">
      <w:pPr>
        <w:pStyle w:val="NormalWeb"/>
        <w:rPr>
          <w:color w:val="1B1C1D"/>
        </w:rPr>
      </w:pPr>
      <w:r>
        <w:rPr>
          <w:color w:val="1B1C1D"/>
        </w:rPr>
        <w:t>a) Increasing opacity and reducing trust.</w:t>
      </w:r>
    </w:p>
    <w:p w:rsidR="009600CE" w:rsidRDefault="009600CE" w:rsidP="009600CE">
      <w:pPr>
        <w:pStyle w:val="NormalWeb"/>
        <w:rPr>
          <w:color w:val="1B1C1D"/>
        </w:rPr>
      </w:pPr>
      <w:r>
        <w:rPr>
          <w:color w:val="1B1C1D"/>
        </w:rPr>
        <w:t xml:space="preserve">b) Enhancing transparency, security, and efficiency in transactions and tracking.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Making data less reliable and accessible.</w:t>
      </w:r>
    </w:p>
    <w:p w:rsidR="009600CE" w:rsidRDefault="009600CE" w:rsidP="009600CE">
      <w:pPr>
        <w:pStyle w:val="NormalWeb"/>
        <w:rPr>
          <w:color w:val="1B1C1D"/>
        </w:rPr>
      </w:pPr>
      <w:r>
        <w:rPr>
          <w:color w:val="1B1C1D"/>
        </w:rPr>
        <w:t>d) Creating more intermediaries in the supply chain.</w:t>
      </w:r>
    </w:p>
    <w:p w:rsidR="009600CE" w:rsidRDefault="009600CE" w:rsidP="00415C6B">
      <w:pPr>
        <w:pStyle w:val="NormalWeb"/>
        <w:numPr>
          <w:ilvl w:val="0"/>
          <w:numId w:val="16"/>
        </w:numPr>
        <w:ind w:left="0"/>
        <w:rPr>
          <w:color w:val="1B1C1D"/>
        </w:rPr>
      </w:pPr>
      <w:r>
        <w:rPr>
          <w:color w:val="1B1C1D"/>
        </w:rPr>
        <w:t>Advanced knowledge of process intensification aims to:</w:t>
      </w:r>
    </w:p>
    <w:p w:rsidR="009600CE" w:rsidRDefault="009600CE" w:rsidP="009600CE">
      <w:pPr>
        <w:pStyle w:val="NormalWeb"/>
        <w:rPr>
          <w:color w:val="1B1C1D"/>
        </w:rPr>
      </w:pPr>
      <w:r>
        <w:rPr>
          <w:color w:val="1B1C1D"/>
        </w:rPr>
        <w:t>a) Increase the size and complexity of processing equipment.</w:t>
      </w:r>
    </w:p>
    <w:p w:rsidR="009600CE" w:rsidRDefault="009600CE" w:rsidP="009600CE">
      <w:pPr>
        <w:pStyle w:val="NormalWeb"/>
        <w:rPr>
          <w:color w:val="1B1C1D"/>
        </w:rPr>
      </w:pPr>
      <w:r>
        <w:rPr>
          <w:color w:val="1B1C1D"/>
        </w:rPr>
        <w:t xml:space="preserve">b) Develop more compact and efficient processing technologies.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Reduce the safety of chemical processes.</w:t>
      </w:r>
    </w:p>
    <w:p w:rsidR="009600CE" w:rsidRDefault="009600CE" w:rsidP="009600CE">
      <w:pPr>
        <w:pStyle w:val="NormalWeb"/>
        <w:rPr>
          <w:color w:val="1B1C1D"/>
        </w:rPr>
      </w:pPr>
      <w:r>
        <w:rPr>
          <w:color w:val="1B1C1D"/>
        </w:rPr>
        <w:t>d) Increase energy consumption in processing.</w:t>
      </w:r>
    </w:p>
    <w:p w:rsidR="009600CE" w:rsidRDefault="009600CE" w:rsidP="00415C6B">
      <w:pPr>
        <w:pStyle w:val="NormalWeb"/>
        <w:numPr>
          <w:ilvl w:val="0"/>
          <w:numId w:val="16"/>
        </w:numPr>
        <w:ind w:left="0"/>
        <w:rPr>
          <w:color w:val="1B1C1D"/>
        </w:rPr>
      </w:pPr>
      <w:r>
        <w:rPr>
          <w:color w:val="1B1C1D"/>
        </w:rPr>
        <w:t>The management of aging oil and gas infrastructure requires advanced strategies for:</w:t>
      </w:r>
    </w:p>
    <w:p w:rsidR="009600CE" w:rsidRDefault="009600CE" w:rsidP="009600CE">
      <w:pPr>
        <w:pStyle w:val="NormalWeb"/>
        <w:rPr>
          <w:color w:val="1B1C1D"/>
        </w:rPr>
      </w:pPr>
      <w:r>
        <w:rPr>
          <w:color w:val="1B1C1D"/>
        </w:rPr>
        <w:t>a) Ignoring potential integrity issues.</w:t>
      </w:r>
    </w:p>
    <w:p w:rsidR="009600CE" w:rsidRDefault="009600CE" w:rsidP="009600CE">
      <w:pPr>
        <w:pStyle w:val="NormalWeb"/>
        <w:rPr>
          <w:color w:val="1B1C1D"/>
        </w:rPr>
      </w:pPr>
      <w:r>
        <w:rPr>
          <w:color w:val="1B1C1D"/>
        </w:rPr>
        <w:lastRenderedPageBreak/>
        <w:t xml:space="preserve">b) Inspection, maintenance, repair, and potential decommissioning.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Operating equipment beyond its design life without assessment.</w:t>
      </w:r>
    </w:p>
    <w:p w:rsidR="009600CE" w:rsidRDefault="009600CE" w:rsidP="009600CE">
      <w:pPr>
        <w:pStyle w:val="NormalWeb"/>
        <w:rPr>
          <w:color w:val="1B1C1D"/>
        </w:rPr>
      </w:pPr>
      <w:r>
        <w:rPr>
          <w:color w:val="1B1C1D"/>
        </w:rPr>
        <w:t>d) Minimizing expenditure on integrity management.</w:t>
      </w:r>
    </w:p>
    <w:p w:rsidR="009600CE" w:rsidRDefault="009600CE" w:rsidP="00415C6B">
      <w:pPr>
        <w:pStyle w:val="NormalWeb"/>
        <w:numPr>
          <w:ilvl w:val="0"/>
          <w:numId w:val="16"/>
        </w:numPr>
        <w:ind w:left="0"/>
        <w:rPr>
          <w:color w:val="1B1C1D"/>
        </w:rPr>
      </w:pPr>
      <w:r>
        <w:rPr>
          <w:color w:val="1B1C1D"/>
        </w:rPr>
        <w:t>Advanced subsea processing technologies aim to:</w:t>
      </w:r>
    </w:p>
    <w:p w:rsidR="009600CE" w:rsidRDefault="009600CE" w:rsidP="009600CE">
      <w:pPr>
        <w:pStyle w:val="NormalWeb"/>
        <w:rPr>
          <w:color w:val="1B1C1D"/>
        </w:rPr>
      </w:pPr>
      <w:r>
        <w:rPr>
          <w:color w:val="1B1C1D"/>
        </w:rPr>
        <w:t>a) Move all processing to onshore facilities.</w:t>
      </w:r>
    </w:p>
    <w:p w:rsidR="009600CE" w:rsidRDefault="009600CE" w:rsidP="009600CE">
      <w:pPr>
        <w:pStyle w:val="NormalWeb"/>
        <w:rPr>
          <w:color w:val="1B1C1D"/>
        </w:rPr>
      </w:pPr>
      <w:r>
        <w:rPr>
          <w:color w:val="1B1C1D"/>
        </w:rPr>
        <w:t xml:space="preserve">b) Perform processing closer to the wellhead on the seabed, potentially improving efficiency and reducing costs.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Increase the complexity of subsea infrastructure unnecessarily.</w:t>
      </w:r>
    </w:p>
    <w:p w:rsidR="009600CE" w:rsidRDefault="009600CE" w:rsidP="009600CE">
      <w:pPr>
        <w:pStyle w:val="NormalWeb"/>
        <w:rPr>
          <w:color w:val="1B1C1D"/>
        </w:rPr>
      </w:pPr>
      <w:r>
        <w:rPr>
          <w:color w:val="1B1C1D"/>
        </w:rPr>
        <w:t>d) Reduce the reliability of offshore production.</w:t>
      </w:r>
    </w:p>
    <w:p w:rsidR="009600CE" w:rsidRDefault="009600CE" w:rsidP="00415C6B">
      <w:pPr>
        <w:pStyle w:val="NormalWeb"/>
        <w:numPr>
          <w:ilvl w:val="0"/>
          <w:numId w:val="16"/>
        </w:numPr>
        <w:ind w:left="0"/>
        <w:rPr>
          <w:color w:val="1B1C1D"/>
        </w:rPr>
      </w:pPr>
      <w:r>
        <w:rPr>
          <w:color w:val="1B1C1D"/>
        </w:rPr>
        <w:t>The integration of virtual reality (VR) and augmented reality (AR) in oil and gas management can enhance:</w:t>
      </w:r>
    </w:p>
    <w:p w:rsidR="009600CE" w:rsidRDefault="009600CE" w:rsidP="009600CE">
      <w:pPr>
        <w:pStyle w:val="NormalWeb"/>
        <w:rPr>
          <w:color w:val="1B1C1D"/>
        </w:rPr>
      </w:pPr>
      <w:r>
        <w:rPr>
          <w:color w:val="1B1C1D"/>
        </w:rPr>
        <w:t>a) Only entertainment for personnel.</w:t>
      </w:r>
    </w:p>
    <w:p w:rsidR="009600CE" w:rsidRDefault="009600CE" w:rsidP="009600CE">
      <w:pPr>
        <w:pStyle w:val="NormalWeb"/>
        <w:rPr>
          <w:color w:val="1B1C1D"/>
        </w:rPr>
      </w:pPr>
      <w:r>
        <w:rPr>
          <w:color w:val="1B1C1D"/>
        </w:rPr>
        <w:t xml:space="preserve">b) Training, maintenance procedures, and remote collaboration.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The risk of operational errors.</w:t>
      </w:r>
    </w:p>
    <w:p w:rsidR="009600CE" w:rsidRDefault="009600CE" w:rsidP="009600CE">
      <w:pPr>
        <w:pStyle w:val="NormalWeb"/>
        <w:rPr>
          <w:color w:val="1B1C1D"/>
        </w:rPr>
      </w:pPr>
      <w:r>
        <w:rPr>
          <w:color w:val="1B1C1D"/>
        </w:rPr>
        <w:t>d) The need for physical presence at remote sites.</w:t>
      </w:r>
    </w:p>
    <w:p w:rsidR="009600CE" w:rsidRDefault="009600CE" w:rsidP="00415C6B">
      <w:pPr>
        <w:pStyle w:val="NormalWeb"/>
        <w:numPr>
          <w:ilvl w:val="0"/>
          <w:numId w:val="16"/>
        </w:numPr>
        <w:ind w:left="0"/>
        <w:rPr>
          <w:color w:val="1B1C1D"/>
        </w:rPr>
      </w:pPr>
      <w:r>
        <w:rPr>
          <w:color w:val="1B1C1D"/>
        </w:rPr>
        <w:t>Advanced strategies for dealing with sour gas (containing hydrogen sulfide) include:</w:t>
      </w:r>
    </w:p>
    <w:p w:rsidR="009600CE" w:rsidRDefault="009600CE" w:rsidP="009600CE">
      <w:pPr>
        <w:pStyle w:val="NormalWeb"/>
        <w:rPr>
          <w:color w:val="1B1C1D"/>
        </w:rPr>
      </w:pPr>
      <w:r>
        <w:rPr>
          <w:color w:val="1B1C1D"/>
        </w:rPr>
        <w:t>a) Releasing it directly into the atmosphere.</w:t>
      </w:r>
    </w:p>
    <w:p w:rsidR="009600CE" w:rsidRDefault="009600CE" w:rsidP="009600CE">
      <w:pPr>
        <w:pStyle w:val="NormalWeb"/>
        <w:rPr>
          <w:color w:val="1B1C1D"/>
        </w:rPr>
      </w:pPr>
      <w:r>
        <w:rPr>
          <w:color w:val="1B1C1D"/>
        </w:rPr>
        <w:t xml:space="preserve">b) Safe removal, handling, and processing to recover sulfur and prevent environmental and health hazards.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its corrosive and toxic properties.</w:t>
      </w:r>
    </w:p>
    <w:p w:rsidR="009600CE" w:rsidRDefault="009600CE" w:rsidP="009600CE">
      <w:pPr>
        <w:pStyle w:val="NormalWeb"/>
        <w:rPr>
          <w:color w:val="1B1C1D"/>
        </w:rPr>
      </w:pPr>
      <w:r>
        <w:rPr>
          <w:color w:val="1B1C1D"/>
        </w:rPr>
        <w:t>d) Minimizing safety precautions due to its flammability.</w:t>
      </w:r>
    </w:p>
    <w:p w:rsidR="009600CE" w:rsidRDefault="009600CE" w:rsidP="00415C6B">
      <w:pPr>
        <w:pStyle w:val="NormalWeb"/>
        <w:numPr>
          <w:ilvl w:val="0"/>
          <w:numId w:val="16"/>
        </w:numPr>
        <w:ind w:left="0"/>
        <w:rPr>
          <w:color w:val="1B1C1D"/>
        </w:rPr>
      </w:pPr>
      <w:r>
        <w:rPr>
          <w:color w:val="1B1C1D"/>
        </w:rPr>
        <w:t>The management of naturally occurring radioactive materials (NORM) in produced water and equipment requires:</w:t>
      </w:r>
    </w:p>
    <w:p w:rsidR="009600CE" w:rsidRDefault="009600CE" w:rsidP="009600CE">
      <w:pPr>
        <w:pStyle w:val="NormalWeb"/>
        <w:rPr>
          <w:color w:val="1B1C1D"/>
        </w:rPr>
      </w:pPr>
      <w:r>
        <w:rPr>
          <w:color w:val="1B1C1D"/>
        </w:rPr>
        <w:t>a) No special handling procedures.</w:t>
      </w:r>
    </w:p>
    <w:p w:rsidR="009600CE" w:rsidRDefault="009600CE" w:rsidP="009600CE">
      <w:pPr>
        <w:pStyle w:val="NormalWeb"/>
        <w:rPr>
          <w:color w:val="1B1C1D"/>
        </w:rPr>
      </w:pPr>
      <w:r>
        <w:rPr>
          <w:color w:val="1B1C1D"/>
        </w:rPr>
        <w:t xml:space="preserve">b) Safe handling, storage, and disposal to protect personnel and the environment.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Discharging it directly into the environment.</w:t>
      </w:r>
    </w:p>
    <w:p w:rsidR="009600CE" w:rsidRDefault="009600CE" w:rsidP="009600CE">
      <w:pPr>
        <w:pStyle w:val="NormalWeb"/>
        <w:rPr>
          <w:color w:val="1B1C1D"/>
        </w:rPr>
      </w:pPr>
      <w:r>
        <w:rPr>
          <w:color w:val="1B1C1D"/>
        </w:rPr>
        <w:t>d) Ignoring its radioactive properties.</w:t>
      </w:r>
    </w:p>
    <w:p w:rsidR="009600CE" w:rsidRDefault="009600CE" w:rsidP="00415C6B">
      <w:pPr>
        <w:pStyle w:val="NormalWeb"/>
        <w:numPr>
          <w:ilvl w:val="0"/>
          <w:numId w:val="16"/>
        </w:numPr>
        <w:ind w:left="0"/>
        <w:rPr>
          <w:color w:val="1B1C1D"/>
        </w:rPr>
      </w:pPr>
      <w:r>
        <w:rPr>
          <w:color w:val="1B1C1D"/>
        </w:rPr>
        <w:t>Advanced techniques for enhanced recovery from heavy oil and bitumen reservoirs include:</w:t>
      </w:r>
    </w:p>
    <w:p w:rsidR="009600CE" w:rsidRDefault="009600CE" w:rsidP="009600CE">
      <w:pPr>
        <w:pStyle w:val="NormalWeb"/>
        <w:rPr>
          <w:color w:val="1B1C1D"/>
        </w:rPr>
      </w:pPr>
      <w:r>
        <w:rPr>
          <w:color w:val="1B1C1D"/>
        </w:rPr>
        <w:t>a) Simple cold production methods.</w:t>
      </w:r>
    </w:p>
    <w:p w:rsidR="009600CE" w:rsidRDefault="009600CE" w:rsidP="009600CE">
      <w:pPr>
        <w:pStyle w:val="NormalWeb"/>
        <w:rPr>
          <w:color w:val="1B1C1D"/>
        </w:rPr>
      </w:pPr>
      <w:r>
        <w:rPr>
          <w:color w:val="1B1C1D"/>
        </w:rPr>
        <w:t xml:space="preserve">b) Thermal methods like steam-assisted gravity drainage (SAGD) and cyclic steam stimulation (CSS).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Relying solely on primary depletion.</w:t>
      </w:r>
    </w:p>
    <w:p w:rsidR="009600CE" w:rsidRDefault="009600CE" w:rsidP="009600CE">
      <w:pPr>
        <w:pStyle w:val="NormalWeb"/>
        <w:rPr>
          <w:color w:val="1B1C1D"/>
        </w:rPr>
      </w:pPr>
      <w:r>
        <w:rPr>
          <w:color w:val="1B1C1D"/>
        </w:rPr>
        <w:t>d) Ignoring the high viscosity of the oil.</w:t>
      </w:r>
    </w:p>
    <w:p w:rsidR="009600CE" w:rsidRDefault="009600CE" w:rsidP="00415C6B">
      <w:pPr>
        <w:pStyle w:val="NormalWeb"/>
        <w:numPr>
          <w:ilvl w:val="0"/>
          <w:numId w:val="16"/>
        </w:numPr>
        <w:ind w:left="0"/>
        <w:rPr>
          <w:color w:val="1B1C1D"/>
        </w:rPr>
      </w:pPr>
      <w:r>
        <w:rPr>
          <w:color w:val="1B1C1D"/>
        </w:rPr>
        <w:t>The role of advanced simulation in oil and gas management extends to:</w:t>
      </w:r>
    </w:p>
    <w:p w:rsidR="009600CE" w:rsidRDefault="009600CE" w:rsidP="009600CE">
      <w:pPr>
        <w:pStyle w:val="NormalWeb"/>
        <w:rPr>
          <w:color w:val="1B1C1D"/>
        </w:rPr>
      </w:pPr>
      <w:r>
        <w:rPr>
          <w:color w:val="1B1C1D"/>
        </w:rPr>
        <w:t>a) Only reservoir performance prediction.</w:t>
      </w:r>
    </w:p>
    <w:p w:rsidR="009600CE" w:rsidRDefault="009600CE" w:rsidP="009600CE">
      <w:pPr>
        <w:pStyle w:val="NormalWeb"/>
        <w:rPr>
          <w:color w:val="1B1C1D"/>
        </w:rPr>
      </w:pPr>
      <w:r>
        <w:rPr>
          <w:color w:val="1B1C1D"/>
        </w:rPr>
        <w:t xml:space="preserve">b) Reservoir behavior, process optimization, pipeline flow, and even economic modeling.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Simple spreadsheet calculations.</w:t>
      </w:r>
    </w:p>
    <w:p w:rsidR="009600CE" w:rsidRDefault="009600CE" w:rsidP="009600CE">
      <w:pPr>
        <w:pStyle w:val="NormalWeb"/>
        <w:rPr>
          <w:color w:val="1B1C1D"/>
        </w:rPr>
      </w:pPr>
      <w:r>
        <w:rPr>
          <w:color w:val="1B1C1D"/>
        </w:rPr>
        <w:t>d) Guesswork and intuition.</w:t>
      </w:r>
    </w:p>
    <w:p w:rsidR="009600CE" w:rsidRDefault="009600CE" w:rsidP="00415C6B">
      <w:pPr>
        <w:pStyle w:val="NormalWeb"/>
        <w:numPr>
          <w:ilvl w:val="0"/>
          <w:numId w:val="16"/>
        </w:numPr>
        <w:ind w:left="0"/>
        <w:rPr>
          <w:color w:val="1B1C1D"/>
        </w:rPr>
      </w:pPr>
      <w:r>
        <w:rPr>
          <w:color w:val="1B1C1D"/>
        </w:rPr>
        <w:t>Advanced strategies for emergency response and crisis management in oil and gas operations emphasize:</w:t>
      </w:r>
    </w:p>
    <w:p w:rsidR="009600CE" w:rsidRDefault="009600CE" w:rsidP="009600CE">
      <w:pPr>
        <w:pStyle w:val="NormalWeb"/>
        <w:rPr>
          <w:color w:val="1B1C1D"/>
        </w:rPr>
      </w:pPr>
      <w:r>
        <w:rPr>
          <w:color w:val="1B1C1D"/>
        </w:rPr>
        <w:t>a) Reacting to incidents without prior planning.</w:t>
      </w:r>
    </w:p>
    <w:p w:rsidR="009600CE" w:rsidRDefault="009600CE" w:rsidP="009600CE">
      <w:pPr>
        <w:pStyle w:val="NormalWeb"/>
        <w:rPr>
          <w:color w:val="1B1C1D"/>
        </w:rPr>
      </w:pPr>
      <w:r>
        <w:rPr>
          <w:color w:val="1B1C1D"/>
        </w:rPr>
        <w:t xml:space="preserve">b) Comprehensive planning, training, and effective communication to minimize the impact of incidents.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Blaming individuals for accidents.</w:t>
      </w:r>
    </w:p>
    <w:p w:rsidR="009600CE" w:rsidRDefault="009600CE" w:rsidP="009600CE">
      <w:pPr>
        <w:pStyle w:val="NormalWeb"/>
        <w:rPr>
          <w:color w:val="1B1C1D"/>
        </w:rPr>
      </w:pPr>
      <w:r>
        <w:rPr>
          <w:color w:val="1B1C1D"/>
        </w:rPr>
        <w:t>d) Withholding information from stakeholders.</w:t>
      </w:r>
    </w:p>
    <w:p w:rsidR="009600CE" w:rsidRDefault="009600CE" w:rsidP="00415C6B">
      <w:pPr>
        <w:pStyle w:val="NormalWeb"/>
        <w:numPr>
          <w:ilvl w:val="0"/>
          <w:numId w:val="16"/>
        </w:numPr>
        <w:ind w:left="0"/>
        <w:rPr>
          <w:color w:val="1B1C1D"/>
        </w:rPr>
      </w:pPr>
      <w:r>
        <w:rPr>
          <w:color w:val="1B1C1D"/>
        </w:rPr>
        <w:t>The impact of climate change on advanced oil and gas management includes considerations for:</w:t>
      </w:r>
    </w:p>
    <w:p w:rsidR="009600CE" w:rsidRDefault="009600CE" w:rsidP="009600CE">
      <w:pPr>
        <w:pStyle w:val="NormalWeb"/>
        <w:rPr>
          <w:color w:val="1B1C1D"/>
        </w:rPr>
      </w:pPr>
      <w:r>
        <w:rPr>
          <w:color w:val="1B1C1D"/>
        </w:rPr>
        <w:t>a) Increased demand for fossil fuels.</w:t>
      </w:r>
    </w:p>
    <w:p w:rsidR="009600CE" w:rsidRDefault="009600CE" w:rsidP="009600CE">
      <w:pPr>
        <w:pStyle w:val="NormalWeb"/>
        <w:rPr>
          <w:color w:val="1B1C1D"/>
        </w:rPr>
      </w:pPr>
      <w:r>
        <w:rPr>
          <w:color w:val="1B1C1D"/>
        </w:rPr>
        <w:t xml:space="preserve">b) Reducing greenhouse gas emissions, adapting to changing environmental conditions, and investing in cleaner energy alternatives.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Ignoring long-term environmental consequences.</w:t>
      </w:r>
    </w:p>
    <w:p w:rsidR="009600CE" w:rsidRDefault="009600CE" w:rsidP="009600CE">
      <w:pPr>
        <w:pStyle w:val="NormalWeb"/>
        <w:rPr>
          <w:color w:val="1B1C1D"/>
        </w:rPr>
      </w:pPr>
      <w:r>
        <w:rPr>
          <w:color w:val="1B1C1D"/>
        </w:rPr>
        <w:t>d) Lobbying against climate change mitigation efforts.</w:t>
      </w:r>
    </w:p>
    <w:p w:rsidR="009600CE" w:rsidRDefault="009600CE" w:rsidP="00415C6B">
      <w:pPr>
        <w:pStyle w:val="NormalWeb"/>
        <w:numPr>
          <w:ilvl w:val="0"/>
          <w:numId w:val="16"/>
        </w:numPr>
        <w:ind w:left="0"/>
        <w:rPr>
          <w:color w:val="1B1C1D"/>
        </w:rPr>
      </w:pPr>
      <w:r>
        <w:rPr>
          <w:color w:val="1B1C1D"/>
        </w:rPr>
        <w:t>Advanced knowledge of flow assurance is critical for:</w:t>
      </w:r>
    </w:p>
    <w:p w:rsidR="009600CE" w:rsidRDefault="009600CE" w:rsidP="009600CE">
      <w:pPr>
        <w:pStyle w:val="NormalWeb"/>
        <w:rPr>
          <w:color w:val="1B1C1D"/>
        </w:rPr>
      </w:pPr>
      <w:r>
        <w:rPr>
          <w:color w:val="1B1C1D"/>
        </w:rPr>
        <w:t>a) Only calculating production rates.</w:t>
      </w:r>
    </w:p>
    <w:p w:rsidR="009600CE" w:rsidRDefault="009600CE" w:rsidP="009600CE">
      <w:pPr>
        <w:pStyle w:val="NormalWeb"/>
        <w:rPr>
          <w:color w:val="1B1C1D"/>
        </w:rPr>
      </w:pPr>
      <w:r>
        <w:rPr>
          <w:color w:val="1B1C1D"/>
        </w:rPr>
        <w:t xml:space="preserve">b) Preventing and managing flow restrictions in pipelines and wells due to hydrates, wax, and </w:t>
      </w:r>
      <w:proofErr w:type="spellStart"/>
      <w:r>
        <w:rPr>
          <w:color w:val="1B1C1D"/>
        </w:rPr>
        <w:t>asphaltenes</w:t>
      </w:r>
      <w:proofErr w:type="spellEnd"/>
      <w:r>
        <w:rPr>
          <w:color w:val="1B1C1D"/>
        </w:rPr>
        <w:t xml:space="preserve">.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potential blockage issues.</w:t>
      </w:r>
    </w:p>
    <w:p w:rsidR="009600CE" w:rsidRDefault="009600CE" w:rsidP="009600CE">
      <w:pPr>
        <w:pStyle w:val="NormalWeb"/>
        <w:rPr>
          <w:color w:val="1B1C1D"/>
        </w:rPr>
      </w:pPr>
      <w:r>
        <w:rPr>
          <w:color w:val="1B1C1D"/>
        </w:rPr>
        <w:t>d) Simply increasing pressure to clear blockages.</w:t>
      </w:r>
    </w:p>
    <w:p w:rsidR="009600CE" w:rsidRDefault="009600CE" w:rsidP="00415C6B">
      <w:pPr>
        <w:pStyle w:val="NormalWeb"/>
        <w:numPr>
          <w:ilvl w:val="0"/>
          <w:numId w:val="16"/>
        </w:numPr>
        <w:ind w:left="0"/>
        <w:rPr>
          <w:color w:val="1B1C1D"/>
        </w:rPr>
      </w:pPr>
      <w:r>
        <w:rPr>
          <w:color w:val="1B1C1D"/>
        </w:rPr>
        <w:t>The application of machine learning (ML) and artificial intelligence (AI) in oil and gas is evolving to:</w:t>
      </w:r>
    </w:p>
    <w:p w:rsidR="009600CE" w:rsidRDefault="009600CE" w:rsidP="009600CE">
      <w:pPr>
        <w:pStyle w:val="NormalWeb"/>
        <w:rPr>
          <w:color w:val="1B1C1D"/>
        </w:rPr>
      </w:pPr>
      <w:r>
        <w:rPr>
          <w:color w:val="1B1C1D"/>
        </w:rPr>
        <w:t>a) Replace human expertise entirely in complex tasks.</w:t>
      </w:r>
    </w:p>
    <w:p w:rsidR="009600CE" w:rsidRDefault="009600CE" w:rsidP="009600CE">
      <w:pPr>
        <w:pStyle w:val="NormalWeb"/>
        <w:rPr>
          <w:color w:val="1B1C1D"/>
        </w:rPr>
      </w:pPr>
      <w:r>
        <w:rPr>
          <w:color w:val="1B1C1D"/>
        </w:rPr>
        <w:t xml:space="preserve">b) Enhance predictive capabilities, automate tasks, and optimize decision-making across various domains.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Increase the complexity and cost of operations without clear benefits.</w:t>
      </w:r>
    </w:p>
    <w:p w:rsidR="009600CE" w:rsidRDefault="009600CE" w:rsidP="009600CE">
      <w:pPr>
        <w:pStyle w:val="NormalWeb"/>
        <w:rPr>
          <w:color w:val="1B1C1D"/>
        </w:rPr>
      </w:pPr>
      <w:r>
        <w:rPr>
          <w:color w:val="1B1C1D"/>
        </w:rPr>
        <w:t>d) Reduce the accuracy and reliability of data analysis.</w:t>
      </w:r>
    </w:p>
    <w:p w:rsidR="009600CE" w:rsidRDefault="009600CE" w:rsidP="00415C6B">
      <w:pPr>
        <w:pStyle w:val="NormalWeb"/>
        <w:numPr>
          <w:ilvl w:val="0"/>
          <w:numId w:val="16"/>
        </w:numPr>
        <w:ind w:left="0"/>
        <w:rPr>
          <w:color w:val="1B1C1D"/>
        </w:rPr>
      </w:pPr>
      <w:r>
        <w:rPr>
          <w:color w:val="1B1C1D"/>
        </w:rPr>
        <w:t>Advanced strategies for stakeholder engagement involve:</w:t>
      </w:r>
    </w:p>
    <w:p w:rsidR="009600CE" w:rsidRDefault="009600CE" w:rsidP="009600CE">
      <w:pPr>
        <w:pStyle w:val="NormalWeb"/>
        <w:rPr>
          <w:color w:val="1B1C1D"/>
        </w:rPr>
      </w:pPr>
      <w:r>
        <w:rPr>
          <w:color w:val="1B1C1D"/>
        </w:rPr>
        <w:t>a) Minimal communication with external parties.</w:t>
      </w:r>
    </w:p>
    <w:p w:rsidR="009600CE" w:rsidRDefault="009600CE" w:rsidP="009600CE">
      <w:pPr>
        <w:pStyle w:val="NormalWeb"/>
        <w:rPr>
          <w:color w:val="1B1C1D"/>
        </w:rPr>
      </w:pPr>
      <w:r>
        <w:rPr>
          <w:color w:val="1B1C1D"/>
        </w:rPr>
        <w:t xml:space="preserve">b) Transparent communication, addressing concerns, and building trust with communities, regulators, and investors.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Prioritizing corporate interests above all else.</w:t>
      </w:r>
    </w:p>
    <w:p w:rsidR="009600CE" w:rsidRDefault="009600CE" w:rsidP="009600CE">
      <w:pPr>
        <w:pStyle w:val="NormalWeb"/>
        <w:rPr>
          <w:color w:val="1B1C1D"/>
        </w:rPr>
      </w:pPr>
      <w:r>
        <w:rPr>
          <w:color w:val="1B1C1D"/>
        </w:rPr>
        <w:t>d) Avoiding any form of consultation.</w:t>
      </w:r>
    </w:p>
    <w:p w:rsidR="009600CE" w:rsidRDefault="009600CE" w:rsidP="00415C6B">
      <w:pPr>
        <w:pStyle w:val="NormalWeb"/>
        <w:numPr>
          <w:ilvl w:val="0"/>
          <w:numId w:val="16"/>
        </w:numPr>
        <w:ind w:left="0"/>
        <w:rPr>
          <w:color w:val="1B1C1D"/>
        </w:rPr>
      </w:pPr>
      <w:r>
        <w:rPr>
          <w:color w:val="1B1C1D"/>
        </w:rPr>
        <w:t>The future of the oil and gas industry in the context of advanced management will likely involve:</w:t>
      </w:r>
    </w:p>
    <w:p w:rsidR="009600CE" w:rsidRDefault="009600CE" w:rsidP="009600CE">
      <w:pPr>
        <w:pStyle w:val="NormalWeb"/>
        <w:rPr>
          <w:color w:val="1B1C1D"/>
        </w:rPr>
      </w:pPr>
      <w:r>
        <w:rPr>
          <w:color w:val="1B1C1D"/>
        </w:rPr>
        <w:t>a) A complete phase-out of fossil fuels in the near term.</w:t>
      </w:r>
    </w:p>
    <w:p w:rsidR="009600CE" w:rsidRDefault="009600CE" w:rsidP="009600CE">
      <w:pPr>
        <w:pStyle w:val="NormalWeb"/>
        <w:rPr>
          <w:color w:val="1B1C1D"/>
        </w:rPr>
      </w:pPr>
      <w:r>
        <w:rPr>
          <w:color w:val="1B1C1D"/>
        </w:rPr>
        <w:t xml:space="preserve">b) A transition towards cleaner energy sources, increased efficiency, and a focus on sustainability alongside traditional operations.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lastRenderedPageBreak/>
        <w:t>c) Unrestricted growth in fossil fuel production without environmental considerations.</w:t>
      </w:r>
    </w:p>
    <w:p w:rsidR="009600CE" w:rsidRDefault="009600CE" w:rsidP="009600CE">
      <w:pPr>
        <w:pStyle w:val="NormalWeb"/>
        <w:rPr>
          <w:color w:val="1B1C1D"/>
        </w:rPr>
      </w:pPr>
      <w:r>
        <w:rPr>
          <w:color w:val="1B1C1D"/>
        </w:rPr>
        <w:t>d) A return to outdated technologies and practices.</w:t>
      </w:r>
    </w:p>
    <w:p w:rsidR="009600CE" w:rsidRDefault="009600CE" w:rsidP="00415C6B">
      <w:pPr>
        <w:pStyle w:val="NormalWeb"/>
        <w:numPr>
          <w:ilvl w:val="0"/>
          <w:numId w:val="16"/>
        </w:numPr>
        <w:ind w:left="0"/>
        <w:rPr>
          <w:color w:val="1B1C1D"/>
        </w:rPr>
      </w:pPr>
      <w:r>
        <w:rPr>
          <w:color w:val="1B1C1D"/>
        </w:rPr>
        <w:t>Advanced knowledge of petroleum economics and project finance is essential for:</w:t>
      </w:r>
    </w:p>
    <w:p w:rsidR="009600CE" w:rsidRDefault="009600CE" w:rsidP="009600CE">
      <w:pPr>
        <w:pStyle w:val="NormalWeb"/>
        <w:rPr>
          <w:color w:val="1B1C1D"/>
        </w:rPr>
      </w:pPr>
      <w:r>
        <w:rPr>
          <w:color w:val="1B1C1D"/>
        </w:rPr>
        <w:t>a) Only tracking daily expenses.</w:t>
      </w:r>
    </w:p>
    <w:p w:rsidR="009600CE" w:rsidRDefault="009600CE" w:rsidP="009600CE">
      <w:pPr>
        <w:pStyle w:val="NormalWeb"/>
        <w:rPr>
          <w:color w:val="1B1C1D"/>
        </w:rPr>
      </w:pPr>
      <w:r>
        <w:rPr>
          <w:color w:val="1B1C1D"/>
        </w:rPr>
        <w:t xml:space="preserve">b) Evaluating the financial viability of complex projects and making sound investment decisions.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Ignoring market risks and uncertainties.</w:t>
      </w:r>
    </w:p>
    <w:p w:rsidR="009600CE" w:rsidRDefault="009600CE" w:rsidP="009600CE">
      <w:pPr>
        <w:pStyle w:val="NormalWeb"/>
        <w:rPr>
          <w:color w:val="1B1C1D"/>
        </w:rPr>
      </w:pPr>
      <w:r>
        <w:rPr>
          <w:color w:val="1B1C1D"/>
        </w:rPr>
        <w:t>d) Relying solely on gut feeling for financial planning.</w:t>
      </w:r>
    </w:p>
    <w:p w:rsidR="009600CE" w:rsidRDefault="009600CE" w:rsidP="00415C6B">
      <w:pPr>
        <w:pStyle w:val="NormalWeb"/>
        <w:numPr>
          <w:ilvl w:val="0"/>
          <w:numId w:val="16"/>
        </w:numPr>
        <w:ind w:left="0"/>
        <w:rPr>
          <w:color w:val="1B1C1D"/>
        </w:rPr>
      </w:pPr>
      <w:r>
        <w:rPr>
          <w:color w:val="1B1C1D"/>
        </w:rPr>
        <w:t>Ultimately, advanced oil and gas management aims to achieve:</w:t>
      </w:r>
    </w:p>
    <w:p w:rsidR="009600CE" w:rsidRDefault="009600CE" w:rsidP="009600CE">
      <w:pPr>
        <w:pStyle w:val="NormalWeb"/>
        <w:rPr>
          <w:color w:val="1B1C1D"/>
        </w:rPr>
      </w:pPr>
      <w:r>
        <w:rPr>
          <w:color w:val="1B1C1D"/>
        </w:rPr>
        <w:t>a) Short-term profit maximization at any cost.</w:t>
      </w:r>
    </w:p>
    <w:p w:rsidR="009600CE" w:rsidRDefault="009600CE" w:rsidP="009600CE">
      <w:pPr>
        <w:pStyle w:val="NormalWeb"/>
        <w:rPr>
          <w:color w:val="1B1C1D"/>
        </w:rPr>
      </w:pPr>
      <w:r>
        <w:rPr>
          <w:color w:val="1B1C1D"/>
        </w:rPr>
        <w:t xml:space="preserve">b) Safe, efficient, sustainable, and economically viable operations that meet global energy demands while minimizing environmental and social impact. </w:t>
      </w:r>
      <w:r>
        <w:rPr>
          <w:rFonts w:ascii="MS Gothic" w:eastAsia="MS Gothic" w:hAnsi="MS Gothic" w:cs="MS Gothic" w:hint="eastAsia"/>
          <w:color w:val="1B1C1D"/>
        </w:rPr>
        <w:t>✓</w:t>
      </w:r>
    </w:p>
    <w:p w:rsidR="009600CE" w:rsidRDefault="009600CE" w:rsidP="009600CE">
      <w:pPr>
        <w:pStyle w:val="NormalWeb"/>
        <w:rPr>
          <w:color w:val="1B1C1D"/>
        </w:rPr>
      </w:pPr>
      <w:r>
        <w:rPr>
          <w:color w:val="1B1C1D"/>
        </w:rPr>
        <w:t>c) Rapid depletion of oil and gas reserves.</w:t>
      </w:r>
    </w:p>
    <w:p w:rsidR="009600CE" w:rsidRDefault="009600CE" w:rsidP="009600CE">
      <w:pPr>
        <w:pStyle w:val="NormalWeb"/>
        <w:rPr>
          <w:color w:val="1B1C1D"/>
        </w:rPr>
      </w:pPr>
      <w:r>
        <w:rPr>
          <w:color w:val="1B1C1D"/>
        </w:rPr>
        <w:t>d) Ignoring technological advancements and best practices.</w:t>
      </w:r>
    </w:p>
    <w:p w:rsidR="008C55C7" w:rsidRPr="008C55C7" w:rsidRDefault="008C55C7" w:rsidP="008C55C7">
      <w:pPr>
        <w:pStyle w:val="NormalWeb"/>
        <w:rPr>
          <w:color w:val="1B1C1D"/>
        </w:rPr>
      </w:pPr>
    </w:p>
    <w:p w:rsidR="00B5620B" w:rsidRDefault="008853A8" w:rsidP="00B5620B">
      <w:pPr>
        <w:rPr>
          <w:b/>
        </w:rPr>
      </w:pPr>
      <w:r w:rsidRPr="008853A8">
        <w:rPr>
          <w:b/>
        </w:rPr>
        <w:t>THEORY QUESTIONS</w:t>
      </w:r>
    </w:p>
    <w:p w:rsidR="009600CE" w:rsidRDefault="009600CE" w:rsidP="009600CE">
      <w:pPr>
        <w:spacing w:after="0" w:line="240" w:lineRule="auto"/>
        <w:rPr>
          <w:rFonts w:ascii="Times New Roman" w:eastAsia="Times New Roman" w:hAnsi="Times New Roman" w:cs="Times New Roman"/>
          <w:sz w:val="24"/>
          <w:szCs w:val="24"/>
        </w:rPr>
      </w:pPr>
      <w:proofErr w:type="gramStart"/>
      <w:r w:rsidRPr="009600CE">
        <w:rPr>
          <w:rFonts w:ascii="Times New Roman" w:eastAsia="Times New Roman" w:hAnsi="Symbol" w:cs="Times New Roman"/>
          <w:sz w:val="24"/>
          <w:szCs w:val="24"/>
        </w:rPr>
        <w:t></w:t>
      </w:r>
      <w:r w:rsidRPr="009600CE">
        <w:rPr>
          <w:rFonts w:ascii="Times New Roman" w:eastAsia="Times New Roman" w:hAnsi="Times New Roman" w:cs="Times New Roman"/>
          <w:sz w:val="24"/>
          <w:szCs w:val="24"/>
        </w:rPr>
        <w:t xml:space="preserve">  Discuss</w:t>
      </w:r>
      <w:proofErr w:type="gramEnd"/>
      <w:r w:rsidRPr="009600CE">
        <w:rPr>
          <w:rFonts w:ascii="Times New Roman" w:eastAsia="Times New Roman" w:hAnsi="Times New Roman" w:cs="Times New Roman"/>
          <w:sz w:val="24"/>
          <w:szCs w:val="24"/>
        </w:rPr>
        <w:t xml:space="preserve"> the concept of reservoir simulation in advanced oil and gas management. How are complex reservoir models developed and used to predict reservoir performance under different production scenarios and EOR applications? What are the limitations and uncertainties associated with reservoir simulation?</w:t>
      </w:r>
    </w:p>
    <w:p w:rsidR="009600CE" w:rsidRPr="009600CE" w:rsidRDefault="009600CE" w:rsidP="009600CE">
      <w:pPr>
        <w:spacing w:after="0" w:line="240" w:lineRule="auto"/>
        <w:rPr>
          <w:rFonts w:ascii="Times New Roman" w:eastAsia="Times New Roman" w:hAnsi="Times New Roman" w:cs="Times New Roman"/>
          <w:sz w:val="24"/>
          <w:szCs w:val="24"/>
        </w:rPr>
      </w:pPr>
    </w:p>
    <w:p w:rsidR="008255F7" w:rsidRPr="00E970F9" w:rsidRDefault="009600CE" w:rsidP="009600CE">
      <w:pPr>
        <w:spacing w:after="0" w:line="240" w:lineRule="auto"/>
        <w:rPr>
          <w:b/>
        </w:rPr>
      </w:pPr>
      <w:proofErr w:type="gramStart"/>
      <w:r w:rsidRPr="009600CE">
        <w:rPr>
          <w:rFonts w:ascii="Times New Roman" w:eastAsia="Times New Roman" w:hAnsi="Symbol" w:cs="Times New Roman"/>
          <w:sz w:val="24"/>
          <w:szCs w:val="24"/>
        </w:rPr>
        <w:t></w:t>
      </w:r>
      <w:r w:rsidRPr="009600CE">
        <w:rPr>
          <w:rFonts w:ascii="Times New Roman" w:eastAsia="Times New Roman" w:hAnsi="Times New Roman" w:cs="Times New Roman"/>
          <w:sz w:val="24"/>
          <w:szCs w:val="24"/>
        </w:rPr>
        <w:t xml:space="preserve">  Analyze</w:t>
      </w:r>
      <w:proofErr w:type="gramEnd"/>
      <w:r w:rsidRPr="009600CE">
        <w:rPr>
          <w:rFonts w:ascii="Times New Roman" w:eastAsia="Times New Roman" w:hAnsi="Times New Roman" w:cs="Times New Roman"/>
          <w:sz w:val="24"/>
          <w:szCs w:val="24"/>
        </w:rPr>
        <w:t xml:space="preserve"> the principles and applications of intelligent well systems. How do real-time monitoring and remote control capabilities contribute to improved reservoir management and production optimization? What are the challenges in deploying and managing these systems?</w:t>
      </w:r>
    </w:p>
    <w:sectPr w:rsidR="008255F7" w:rsidRPr="00E970F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0612A1E"/>
    <w:multiLevelType w:val="multilevel"/>
    <w:tmpl w:val="F1E46A7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F84509"/>
    <w:multiLevelType w:val="multilevel"/>
    <w:tmpl w:val="3C40BC3A"/>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FE744C"/>
    <w:multiLevelType w:val="multilevel"/>
    <w:tmpl w:val="D640F6F8"/>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8860EA"/>
    <w:multiLevelType w:val="multilevel"/>
    <w:tmpl w:val="76F63AA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C7751B"/>
    <w:multiLevelType w:val="multilevel"/>
    <w:tmpl w:val="BBC4EA28"/>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DD587B"/>
    <w:multiLevelType w:val="multilevel"/>
    <w:tmpl w:val="39B08E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6F7219"/>
    <w:multiLevelType w:val="multilevel"/>
    <w:tmpl w:val="D764C770"/>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3646D90"/>
    <w:multiLevelType w:val="multilevel"/>
    <w:tmpl w:val="DAFC8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1B17E5"/>
    <w:multiLevelType w:val="multilevel"/>
    <w:tmpl w:val="BCF0D73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1F6471C"/>
    <w:multiLevelType w:val="multilevel"/>
    <w:tmpl w:val="85185AF6"/>
    <w:lvl w:ilvl="0">
      <w:start w:val="1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3"/>
  </w:num>
  <w:num w:numId="8">
    <w:abstractNumId w:val="11"/>
  </w:num>
  <w:num w:numId="9">
    <w:abstractNumId w:val="9"/>
  </w:num>
  <w:num w:numId="10">
    <w:abstractNumId w:val="14"/>
  </w:num>
  <w:num w:numId="11">
    <w:abstractNumId w:val="6"/>
  </w:num>
  <w:num w:numId="12">
    <w:abstractNumId w:val="10"/>
  </w:num>
  <w:num w:numId="13">
    <w:abstractNumId w:val="12"/>
  </w:num>
  <w:num w:numId="14">
    <w:abstractNumId w:val="8"/>
  </w:num>
  <w:num w:numId="15">
    <w:abstractNumId w:val="7"/>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1D05"/>
    <w:rsid w:val="00007356"/>
    <w:rsid w:val="00017981"/>
    <w:rsid w:val="000312FC"/>
    <w:rsid w:val="00034616"/>
    <w:rsid w:val="0006063C"/>
    <w:rsid w:val="00066A04"/>
    <w:rsid w:val="0007087C"/>
    <w:rsid w:val="00071F53"/>
    <w:rsid w:val="0007393F"/>
    <w:rsid w:val="000968D4"/>
    <w:rsid w:val="000A3727"/>
    <w:rsid w:val="000C4205"/>
    <w:rsid w:val="000D0B41"/>
    <w:rsid w:val="001062C5"/>
    <w:rsid w:val="00112417"/>
    <w:rsid w:val="001228A1"/>
    <w:rsid w:val="0015074B"/>
    <w:rsid w:val="00151656"/>
    <w:rsid w:val="001732A1"/>
    <w:rsid w:val="00175965"/>
    <w:rsid w:val="00180384"/>
    <w:rsid w:val="001805AE"/>
    <w:rsid w:val="00182CAF"/>
    <w:rsid w:val="00196782"/>
    <w:rsid w:val="001C31BE"/>
    <w:rsid w:val="001D5948"/>
    <w:rsid w:val="001E1538"/>
    <w:rsid w:val="001E2928"/>
    <w:rsid w:val="001F5532"/>
    <w:rsid w:val="002141CB"/>
    <w:rsid w:val="00222913"/>
    <w:rsid w:val="0023177E"/>
    <w:rsid w:val="00251CDD"/>
    <w:rsid w:val="002561E4"/>
    <w:rsid w:val="002631C6"/>
    <w:rsid w:val="00267F3F"/>
    <w:rsid w:val="002813C8"/>
    <w:rsid w:val="0029639D"/>
    <w:rsid w:val="0029715B"/>
    <w:rsid w:val="002A442A"/>
    <w:rsid w:val="002C5A92"/>
    <w:rsid w:val="002D4566"/>
    <w:rsid w:val="002E0E8E"/>
    <w:rsid w:val="002F6977"/>
    <w:rsid w:val="0032213A"/>
    <w:rsid w:val="00326F90"/>
    <w:rsid w:val="00327510"/>
    <w:rsid w:val="003303CA"/>
    <w:rsid w:val="00342AA3"/>
    <w:rsid w:val="003440F2"/>
    <w:rsid w:val="00345DFC"/>
    <w:rsid w:val="00373F09"/>
    <w:rsid w:val="00375F2F"/>
    <w:rsid w:val="003A40EB"/>
    <w:rsid w:val="003D2154"/>
    <w:rsid w:val="003E16A8"/>
    <w:rsid w:val="003E16F3"/>
    <w:rsid w:val="003E6B68"/>
    <w:rsid w:val="00412C9D"/>
    <w:rsid w:val="00413110"/>
    <w:rsid w:val="00415C6B"/>
    <w:rsid w:val="004229E7"/>
    <w:rsid w:val="0043407D"/>
    <w:rsid w:val="00445E25"/>
    <w:rsid w:val="00462945"/>
    <w:rsid w:val="00472CC0"/>
    <w:rsid w:val="00476590"/>
    <w:rsid w:val="004906BC"/>
    <w:rsid w:val="004A0D2C"/>
    <w:rsid w:val="004A21D0"/>
    <w:rsid w:val="004A3913"/>
    <w:rsid w:val="004B59E7"/>
    <w:rsid w:val="004D1684"/>
    <w:rsid w:val="004F018A"/>
    <w:rsid w:val="004F05B3"/>
    <w:rsid w:val="00510F25"/>
    <w:rsid w:val="00516212"/>
    <w:rsid w:val="00544E1D"/>
    <w:rsid w:val="005578D6"/>
    <w:rsid w:val="00577A83"/>
    <w:rsid w:val="00580F08"/>
    <w:rsid w:val="00582261"/>
    <w:rsid w:val="005973F7"/>
    <w:rsid w:val="00597727"/>
    <w:rsid w:val="005A6829"/>
    <w:rsid w:val="005C3E6C"/>
    <w:rsid w:val="005C7F1D"/>
    <w:rsid w:val="005D01FF"/>
    <w:rsid w:val="005D1863"/>
    <w:rsid w:val="005D18B4"/>
    <w:rsid w:val="005F7403"/>
    <w:rsid w:val="0063581E"/>
    <w:rsid w:val="0065386B"/>
    <w:rsid w:val="0068064B"/>
    <w:rsid w:val="006863F1"/>
    <w:rsid w:val="00693CF4"/>
    <w:rsid w:val="006C13C1"/>
    <w:rsid w:val="006C30FB"/>
    <w:rsid w:val="006D0B22"/>
    <w:rsid w:val="006D2DA4"/>
    <w:rsid w:val="0072067B"/>
    <w:rsid w:val="00733F7F"/>
    <w:rsid w:val="00740B3F"/>
    <w:rsid w:val="00754F3D"/>
    <w:rsid w:val="0077314F"/>
    <w:rsid w:val="00797A14"/>
    <w:rsid w:val="007A5B60"/>
    <w:rsid w:val="007A6E97"/>
    <w:rsid w:val="007E289C"/>
    <w:rsid w:val="008159F2"/>
    <w:rsid w:val="008215BF"/>
    <w:rsid w:val="008255F7"/>
    <w:rsid w:val="0083222B"/>
    <w:rsid w:val="008415A9"/>
    <w:rsid w:val="0084343D"/>
    <w:rsid w:val="00853097"/>
    <w:rsid w:val="00861613"/>
    <w:rsid w:val="008647EC"/>
    <w:rsid w:val="00865457"/>
    <w:rsid w:val="008726A8"/>
    <w:rsid w:val="008853A8"/>
    <w:rsid w:val="00887C83"/>
    <w:rsid w:val="00887FD9"/>
    <w:rsid w:val="00896D47"/>
    <w:rsid w:val="00897959"/>
    <w:rsid w:val="008A78F4"/>
    <w:rsid w:val="008C238A"/>
    <w:rsid w:val="008C55C7"/>
    <w:rsid w:val="008E75DB"/>
    <w:rsid w:val="008E7C22"/>
    <w:rsid w:val="009023C1"/>
    <w:rsid w:val="00922F8A"/>
    <w:rsid w:val="00933988"/>
    <w:rsid w:val="00946190"/>
    <w:rsid w:val="00947EA9"/>
    <w:rsid w:val="009600CE"/>
    <w:rsid w:val="00977C3C"/>
    <w:rsid w:val="0098108C"/>
    <w:rsid w:val="00992884"/>
    <w:rsid w:val="00993D0F"/>
    <w:rsid w:val="00995EF4"/>
    <w:rsid w:val="009A0888"/>
    <w:rsid w:val="009B7583"/>
    <w:rsid w:val="009C1F0F"/>
    <w:rsid w:val="009C4B0F"/>
    <w:rsid w:val="009D2940"/>
    <w:rsid w:val="00A00042"/>
    <w:rsid w:val="00A05F2C"/>
    <w:rsid w:val="00A06C03"/>
    <w:rsid w:val="00A107FA"/>
    <w:rsid w:val="00A13CC2"/>
    <w:rsid w:val="00A32CB4"/>
    <w:rsid w:val="00A45302"/>
    <w:rsid w:val="00A87722"/>
    <w:rsid w:val="00AA1D8D"/>
    <w:rsid w:val="00AA7E04"/>
    <w:rsid w:val="00AB2647"/>
    <w:rsid w:val="00AB4BDF"/>
    <w:rsid w:val="00AD052A"/>
    <w:rsid w:val="00AD4072"/>
    <w:rsid w:val="00AE354B"/>
    <w:rsid w:val="00AF482C"/>
    <w:rsid w:val="00B47730"/>
    <w:rsid w:val="00B5152E"/>
    <w:rsid w:val="00B532D2"/>
    <w:rsid w:val="00B5620B"/>
    <w:rsid w:val="00B5710F"/>
    <w:rsid w:val="00B705CD"/>
    <w:rsid w:val="00B94015"/>
    <w:rsid w:val="00BA022B"/>
    <w:rsid w:val="00BA56A2"/>
    <w:rsid w:val="00BB25CC"/>
    <w:rsid w:val="00BC2198"/>
    <w:rsid w:val="00BF6201"/>
    <w:rsid w:val="00C00D66"/>
    <w:rsid w:val="00C156DA"/>
    <w:rsid w:val="00C15816"/>
    <w:rsid w:val="00C3350C"/>
    <w:rsid w:val="00C55EA2"/>
    <w:rsid w:val="00C745C5"/>
    <w:rsid w:val="00C87CBA"/>
    <w:rsid w:val="00C93391"/>
    <w:rsid w:val="00CB0664"/>
    <w:rsid w:val="00CB170A"/>
    <w:rsid w:val="00CC188A"/>
    <w:rsid w:val="00CC2310"/>
    <w:rsid w:val="00CE6676"/>
    <w:rsid w:val="00D07BC0"/>
    <w:rsid w:val="00D14B3C"/>
    <w:rsid w:val="00D17901"/>
    <w:rsid w:val="00D20AC0"/>
    <w:rsid w:val="00D33E38"/>
    <w:rsid w:val="00D533F1"/>
    <w:rsid w:val="00D56670"/>
    <w:rsid w:val="00D715BE"/>
    <w:rsid w:val="00D85AE6"/>
    <w:rsid w:val="00D9282E"/>
    <w:rsid w:val="00D9466A"/>
    <w:rsid w:val="00DA0B9E"/>
    <w:rsid w:val="00DC7F7A"/>
    <w:rsid w:val="00DD79F8"/>
    <w:rsid w:val="00DE4023"/>
    <w:rsid w:val="00DF4D6F"/>
    <w:rsid w:val="00DF59ED"/>
    <w:rsid w:val="00E21919"/>
    <w:rsid w:val="00E35A67"/>
    <w:rsid w:val="00E44BA2"/>
    <w:rsid w:val="00E4645C"/>
    <w:rsid w:val="00E4655E"/>
    <w:rsid w:val="00E555FA"/>
    <w:rsid w:val="00E556CC"/>
    <w:rsid w:val="00E56518"/>
    <w:rsid w:val="00E619A5"/>
    <w:rsid w:val="00E622C5"/>
    <w:rsid w:val="00E70C2E"/>
    <w:rsid w:val="00E756C3"/>
    <w:rsid w:val="00E77426"/>
    <w:rsid w:val="00E8579E"/>
    <w:rsid w:val="00E970F9"/>
    <w:rsid w:val="00EA067D"/>
    <w:rsid w:val="00EB3DC8"/>
    <w:rsid w:val="00EC64C8"/>
    <w:rsid w:val="00EC67A0"/>
    <w:rsid w:val="00EE743E"/>
    <w:rsid w:val="00EF2D66"/>
    <w:rsid w:val="00EF5E98"/>
    <w:rsid w:val="00F00103"/>
    <w:rsid w:val="00F01233"/>
    <w:rsid w:val="00F07EE0"/>
    <w:rsid w:val="00F12051"/>
    <w:rsid w:val="00F13A3B"/>
    <w:rsid w:val="00F168C9"/>
    <w:rsid w:val="00F525CB"/>
    <w:rsid w:val="00F53EB4"/>
    <w:rsid w:val="00F56059"/>
    <w:rsid w:val="00F7767A"/>
    <w:rsid w:val="00F77C11"/>
    <w:rsid w:val="00FA2634"/>
    <w:rsid w:val="00FC01A0"/>
    <w:rsid w:val="00FC693F"/>
    <w:rsid w:val="00FC7903"/>
    <w:rsid w:val="00FD24C9"/>
    <w:rsid w:val="00FD4331"/>
    <w:rsid w:val="00FF6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overflow-hidden">
    <w:name w:val="overflow-hidden"/>
    <w:basedOn w:val="DefaultParagraphFont"/>
    <w:rsid w:val="008415A9"/>
  </w:style>
  <w:style w:type="paragraph" w:styleId="z-TopofForm">
    <w:name w:val="HTML Top of Form"/>
    <w:basedOn w:val="Normal"/>
    <w:next w:val="Normal"/>
    <w:link w:val="z-TopofFormChar"/>
    <w:hidden/>
    <w:uiPriority w:val="99"/>
    <w:semiHidden/>
    <w:unhideWhenUsed/>
    <w:rsid w:val="008415A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415A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415A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415A9"/>
    <w:rPr>
      <w:rFonts w:ascii="Arial" w:eastAsia="Times New Roman" w:hAnsi="Arial" w:cs="Arial"/>
      <w:vanish/>
      <w:sz w:val="16"/>
      <w:szCs w:val="16"/>
    </w:rPr>
  </w:style>
  <w:style w:type="paragraph" w:styleId="NormalWeb">
    <w:name w:val="Normal (Web)"/>
    <w:basedOn w:val="Normal"/>
    <w:uiPriority w:val="99"/>
    <w:unhideWhenUsed/>
    <w:rsid w:val="008A78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dein4f9by7">
    <w:name w:val="_fadein_4f9by_7"/>
    <w:basedOn w:val="DefaultParagraphFont"/>
    <w:rsid w:val="00DF59ED"/>
  </w:style>
  <w:style w:type="paragraph" w:customStyle="1" w:styleId="hidden">
    <w:name w:val="hidden!"/>
    <w:basedOn w:val="Normal"/>
    <w:rsid w:val="00DF59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
    <w:name w:val="katex"/>
    <w:basedOn w:val="DefaultParagraphFont"/>
    <w:rsid w:val="00175965"/>
  </w:style>
  <w:style w:type="character" w:customStyle="1" w:styleId="katex-mathml">
    <w:name w:val="katex-mathml"/>
    <w:basedOn w:val="DefaultParagraphFont"/>
    <w:rsid w:val="00175965"/>
  </w:style>
  <w:style w:type="character" w:customStyle="1" w:styleId="katex-html">
    <w:name w:val="katex-html"/>
    <w:basedOn w:val="DefaultParagraphFont"/>
    <w:rsid w:val="00175965"/>
  </w:style>
  <w:style w:type="character" w:customStyle="1" w:styleId="base">
    <w:name w:val="base"/>
    <w:basedOn w:val="DefaultParagraphFont"/>
    <w:rsid w:val="00175965"/>
  </w:style>
  <w:style w:type="character" w:customStyle="1" w:styleId="strut">
    <w:name w:val="strut"/>
    <w:basedOn w:val="DefaultParagraphFont"/>
    <w:rsid w:val="00175965"/>
  </w:style>
  <w:style w:type="character" w:customStyle="1" w:styleId="mord">
    <w:name w:val="mord"/>
    <w:basedOn w:val="DefaultParagraphFont"/>
    <w:rsid w:val="00175965"/>
  </w:style>
  <w:style w:type="character" w:customStyle="1" w:styleId="msupsub">
    <w:name w:val="msupsub"/>
    <w:basedOn w:val="DefaultParagraphFont"/>
    <w:rsid w:val="00175965"/>
  </w:style>
  <w:style w:type="character" w:customStyle="1" w:styleId="vlist-t">
    <w:name w:val="vlist-t"/>
    <w:basedOn w:val="DefaultParagraphFont"/>
    <w:rsid w:val="00175965"/>
  </w:style>
  <w:style w:type="character" w:customStyle="1" w:styleId="vlist-r">
    <w:name w:val="vlist-r"/>
    <w:basedOn w:val="DefaultParagraphFont"/>
    <w:rsid w:val="00175965"/>
  </w:style>
  <w:style w:type="character" w:customStyle="1" w:styleId="vlist">
    <w:name w:val="vlist"/>
    <w:basedOn w:val="DefaultParagraphFont"/>
    <w:rsid w:val="00175965"/>
  </w:style>
  <w:style w:type="character" w:customStyle="1" w:styleId="pstrut">
    <w:name w:val="pstrut"/>
    <w:basedOn w:val="DefaultParagraphFont"/>
    <w:rsid w:val="00175965"/>
  </w:style>
  <w:style w:type="character" w:customStyle="1" w:styleId="sizing">
    <w:name w:val="sizing"/>
    <w:basedOn w:val="DefaultParagraphFont"/>
    <w:rsid w:val="00175965"/>
  </w:style>
  <w:style w:type="character" w:customStyle="1" w:styleId="mopen">
    <w:name w:val="mopen"/>
    <w:basedOn w:val="DefaultParagraphFont"/>
    <w:rsid w:val="00175965"/>
  </w:style>
  <w:style w:type="character" w:customStyle="1" w:styleId="mfrac">
    <w:name w:val="mfrac"/>
    <w:basedOn w:val="DefaultParagraphFont"/>
    <w:rsid w:val="00175965"/>
  </w:style>
  <w:style w:type="character" w:customStyle="1" w:styleId="mbin">
    <w:name w:val="mbin"/>
    <w:basedOn w:val="DefaultParagraphFont"/>
    <w:rsid w:val="00175965"/>
  </w:style>
  <w:style w:type="character" w:customStyle="1" w:styleId="frac-line">
    <w:name w:val="frac-line"/>
    <w:basedOn w:val="DefaultParagraphFont"/>
    <w:rsid w:val="00175965"/>
  </w:style>
  <w:style w:type="character" w:customStyle="1" w:styleId="vlist-s">
    <w:name w:val="vlist-s"/>
    <w:basedOn w:val="DefaultParagraphFont"/>
    <w:rsid w:val="00175965"/>
  </w:style>
  <w:style w:type="character" w:customStyle="1" w:styleId="mclose">
    <w:name w:val="mclose"/>
    <w:basedOn w:val="DefaultParagraphFont"/>
    <w:rsid w:val="00175965"/>
  </w:style>
  <w:style w:type="character" w:customStyle="1" w:styleId="mop">
    <w:name w:val="mop"/>
    <w:basedOn w:val="DefaultParagraphFont"/>
    <w:rsid w:val="00175965"/>
  </w:style>
  <w:style w:type="character" w:customStyle="1" w:styleId="mspace">
    <w:name w:val="mspace"/>
    <w:basedOn w:val="DefaultParagraphFont"/>
    <w:rsid w:val="00175965"/>
  </w:style>
  <w:style w:type="character" w:customStyle="1" w:styleId="mrel">
    <w:name w:val="mrel"/>
    <w:basedOn w:val="DefaultParagraphFont"/>
    <w:rsid w:val="00175965"/>
  </w:style>
  <w:style w:type="character" w:customStyle="1" w:styleId="mtight">
    <w:name w:val="mtight"/>
    <w:basedOn w:val="DefaultParagraphFont"/>
    <w:rsid w:val="00175965"/>
  </w:style>
  <w:style w:type="character" w:customStyle="1" w:styleId="svg-align">
    <w:name w:val="svg-align"/>
    <w:basedOn w:val="DefaultParagraphFont"/>
    <w:rsid w:val="00175965"/>
  </w:style>
  <w:style w:type="character" w:customStyle="1" w:styleId="hide-tail">
    <w:name w:val="hide-tail"/>
    <w:basedOn w:val="DefaultParagraphFont"/>
    <w:rsid w:val="00175965"/>
  </w:style>
  <w:style w:type="character" w:customStyle="1" w:styleId="delimsizing">
    <w:name w:val="delimsizing"/>
    <w:basedOn w:val="DefaultParagraphFont"/>
    <w:rsid w:val="00175965"/>
  </w:style>
  <w:style w:type="character" w:customStyle="1" w:styleId="mpunct">
    <w:name w:val="mpunct"/>
    <w:basedOn w:val="DefaultParagraphFont"/>
    <w:rsid w:val="00175965"/>
  </w:style>
  <w:style w:type="paragraph" w:customStyle="1" w:styleId="placeholder">
    <w:name w:val="placeholder"/>
    <w:basedOn w:val="Normal"/>
    <w:rsid w:val="00F12051"/>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2561E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overflow-hidden">
    <w:name w:val="overflow-hidden"/>
    <w:basedOn w:val="DefaultParagraphFont"/>
    <w:rsid w:val="008415A9"/>
  </w:style>
  <w:style w:type="paragraph" w:styleId="z-TopofForm">
    <w:name w:val="HTML Top of Form"/>
    <w:basedOn w:val="Normal"/>
    <w:next w:val="Normal"/>
    <w:link w:val="z-TopofFormChar"/>
    <w:hidden/>
    <w:uiPriority w:val="99"/>
    <w:semiHidden/>
    <w:unhideWhenUsed/>
    <w:rsid w:val="008415A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415A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415A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415A9"/>
    <w:rPr>
      <w:rFonts w:ascii="Arial" w:eastAsia="Times New Roman" w:hAnsi="Arial" w:cs="Arial"/>
      <w:vanish/>
      <w:sz w:val="16"/>
      <w:szCs w:val="16"/>
    </w:rPr>
  </w:style>
  <w:style w:type="paragraph" w:styleId="NormalWeb">
    <w:name w:val="Normal (Web)"/>
    <w:basedOn w:val="Normal"/>
    <w:uiPriority w:val="99"/>
    <w:unhideWhenUsed/>
    <w:rsid w:val="008A78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dein4f9by7">
    <w:name w:val="_fadein_4f9by_7"/>
    <w:basedOn w:val="DefaultParagraphFont"/>
    <w:rsid w:val="00DF59ED"/>
  </w:style>
  <w:style w:type="paragraph" w:customStyle="1" w:styleId="hidden">
    <w:name w:val="hidden!"/>
    <w:basedOn w:val="Normal"/>
    <w:rsid w:val="00DF59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
    <w:name w:val="katex"/>
    <w:basedOn w:val="DefaultParagraphFont"/>
    <w:rsid w:val="00175965"/>
  </w:style>
  <w:style w:type="character" w:customStyle="1" w:styleId="katex-mathml">
    <w:name w:val="katex-mathml"/>
    <w:basedOn w:val="DefaultParagraphFont"/>
    <w:rsid w:val="00175965"/>
  </w:style>
  <w:style w:type="character" w:customStyle="1" w:styleId="katex-html">
    <w:name w:val="katex-html"/>
    <w:basedOn w:val="DefaultParagraphFont"/>
    <w:rsid w:val="00175965"/>
  </w:style>
  <w:style w:type="character" w:customStyle="1" w:styleId="base">
    <w:name w:val="base"/>
    <w:basedOn w:val="DefaultParagraphFont"/>
    <w:rsid w:val="00175965"/>
  </w:style>
  <w:style w:type="character" w:customStyle="1" w:styleId="strut">
    <w:name w:val="strut"/>
    <w:basedOn w:val="DefaultParagraphFont"/>
    <w:rsid w:val="00175965"/>
  </w:style>
  <w:style w:type="character" w:customStyle="1" w:styleId="mord">
    <w:name w:val="mord"/>
    <w:basedOn w:val="DefaultParagraphFont"/>
    <w:rsid w:val="00175965"/>
  </w:style>
  <w:style w:type="character" w:customStyle="1" w:styleId="msupsub">
    <w:name w:val="msupsub"/>
    <w:basedOn w:val="DefaultParagraphFont"/>
    <w:rsid w:val="00175965"/>
  </w:style>
  <w:style w:type="character" w:customStyle="1" w:styleId="vlist-t">
    <w:name w:val="vlist-t"/>
    <w:basedOn w:val="DefaultParagraphFont"/>
    <w:rsid w:val="00175965"/>
  </w:style>
  <w:style w:type="character" w:customStyle="1" w:styleId="vlist-r">
    <w:name w:val="vlist-r"/>
    <w:basedOn w:val="DefaultParagraphFont"/>
    <w:rsid w:val="00175965"/>
  </w:style>
  <w:style w:type="character" w:customStyle="1" w:styleId="vlist">
    <w:name w:val="vlist"/>
    <w:basedOn w:val="DefaultParagraphFont"/>
    <w:rsid w:val="00175965"/>
  </w:style>
  <w:style w:type="character" w:customStyle="1" w:styleId="pstrut">
    <w:name w:val="pstrut"/>
    <w:basedOn w:val="DefaultParagraphFont"/>
    <w:rsid w:val="00175965"/>
  </w:style>
  <w:style w:type="character" w:customStyle="1" w:styleId="sizing">
    <w:name w:val="sizing"/>
    <w:basedOn w:val="DefaultParagraphFont"/>
    <w:rsid w:val="00175965"/>
  </w:style>
  <w:style w:type="character" w:customStyle="1" w:styleId="mopen">
    <w:name w:val="mopen"/>
    <w:basedOn w:val="DefaultParagraphFont"/>
    <w:rsid w:val="00175965"/>
  </w:style>
  <w:style w:type="character" w:customStyle="1" w:styleId="mfrac">
    <w:name w:val="mfrac"/>
    <w:basedOn w:val="DefaultParagraphFont"/>
    <w:rsid w:val="00175965"/>
  </w:style>
  <w:style w:type="character" w:customStyle="1" w:styleId="mbin">
    <w:name w:val="mbin"/>
    <w:basedOn w:val="DefaultParagraphFont"/>
    <w:rsid w:val="00175965"/>
  </w:style>
  <w:style w:type="character" w:customStyle="1" w:styleId="frac-line">
    <w:name w:val="frac-line"/>
    <w:basedOn w:val="DefaultParagraphFont"/>
    <w:rsid w:val="00175965"/>
  </w:style>
  <w:style w:type="character" w:customStyle="1" w:styleId="vlist-s">
    <w:name w:val="vlist-s"/>
    <w:basedOn w:val="DefaultParagraphFont"/>
    <w:rsid w:val="00175965"/>
  </w:style>
  <w:style w:type="character" w:customStyle="1" w:styleId="mclose">
    <w:name w:val="mclose"/>
    <w:basedOn w:val="DefaultParagraphFont"/>
    <w:rsid w:val="00175965"/>
  </w:style>
  <w:style w:type="character" w:customStyle="1" w:styleId="mop">
    <w:name w:val="mop"/>
    <w:basedOn w:val="DefaultParagraphFont"/>
    <w:rsid w:val="00175965"/>
  </w:style>
  <w:style w:type="character" w:customStyle="1" w:styleId="mspace">
    <w:name w:val="mspace"/>
    <w:basedOn w:val="DefaultParagraphFont"/>
    <w:rsid w:val="00175965"/>
  </w:style>
  <w:style w:type="character" w:customStyle="1" w:styleId="mrel">
    <w:name w:val="mrel"/>
    <w:basedOn w:val="DefaultParagraphFont"/>
    <w:rsid w:val="00175965"/>
  </w:style>
  <w:style w:type="character" w:customStyle="1" w:styleId="mtight">
    <w:name w:val="mtight"/>
    <w:basedOn w:val="DefaultParagraphFont"/>
    <w:rsid w:val="00175965"/>
  </w:style>
  <w:style w:type="character" w:customStyle="1" w:styleId="svg-align">
    <w:name w:val="svg-align"/>
    <w:basedOn w:val="DefaultParagraphFont"/>
    <w:rsid w:val="00175965"/>
  </w:style>
  <w:style w:type="character" w:customStyle="1" w:styleId="hide-tail">
    <w:name w:val="hide-tail"/>
    <w:basedOn w:val="DefaultParagraphFont"/>
    <w:rsid w:val="00175965"/>
  </w:style>
  <w:style w:type="character" w:customStyle="1" w:styleId="delimsizing">
    <w:name w:val="delimsizing"/>
    <w:basedOn w:val="DefaultParagraphFont"/>
    <w:rsid w:val="00175965"/>
  </w:style>
  <w:style w:type="character" w:customStyle="1" w:styleId="mpunct">
    <w:name w:val="mpunct"/>
    <w:basedOn w:val="DefaultParagraphFont"/>
    <w:rsid w:val="00175965"/>
  </w:style>
  <w:style w:type="paragraph" w:customStyle="1" w:styleId="placeholder">
    <w:name w:val="placeholder"/>
    <w:basedOn w:val="Normal"/>
    <w:rsid w:val="00F12051"/>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2561E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2511">
      <w:bodyDiv w:val="1"/>
      <w:marLeft w:val="0"/>
      <w:marRight w:val="0"/>
      <w:marTop w:val="0"/>
      <w:marBottom w:val="0"/>
      <w:divBdr>
        <w:top w:val="none" w:sz="0" w:space="0" w:color="auto"/>
        <w:left w:val="none" w:sz="0" w:space="0" w:color="auto"/>
        <w:bottom w:val="none" w:sz="0" w:space="0" w:color="auto"/>
        <w:right w:val="none" w:sz="0" w:space="0" w:color="auto"/>
      </w:divBdr>
    </w:div>
    <w:div w:id="33240014">
      <w:bodyDiv w:val="1"/>
      <w:marLeft w:val="0"/>
      <w:marRight w:val="0"/>
      <w:marTop w:val="0"/>
      <w:marBottom w:val="0"/>
      <w:divBdr>
        <w:top w:val="none" w:sz="0" w:space="0" w:color="auto"/>
        <w:left w:val="none" w:sz="0" w:space="0" w:color="auto"/>
        <w:bottom w:val="none" w:sz="0" w:space="0" w:color="auto"/>
        <w:right w:val="none" w:sz="0" w:space="0" w:color="auto"/>
      </w:divBdr>
    </w:div>
    <w:div w:id="38290191">
      <w:bodyDiv w:val="1"/>
      <w:marLeft w:val="0"/>
      <w:marRight w:val="0"/>
      <w:marTop w:val="0"/>
      <w:marBottom w:val="0"/>
      <w:divBdr>
        <w:top w:val="none" w:sz="0" w:space="0" w:color="auto"/>
        <w:left w:val="none" w:sz="0" w:space="0" w:color="auto"/>
        <w:bottom w:val="none" w:sz="0" w:space="0" w:color="auto"/>
        <w:right w:val="none" w:sz="0" w:space="0" w:color="auto"/>
      </w:divBdr>
    </w:div>
    <w:div w:id="39207243">
      <w:bodyDiv w:val="1"/>
      <w:marLeft w:val="0"/>
      <w:marRight w:val="0"/>
      <w:marTop w:val="0"/>
      <w:marBottom w:val="0"/>
      <w:divBdr>
        <w:top w:val="none" w:sz="0" w:space="0" w:color="auto"/>
        <w:left w:val="none" w:sz="0" w:space="0" w:color="auto"/>
        <w:bottom w:val="none" w:sz="0" w:space="0" w:color="auto"/>
        <w:right w:val="none" w:sz="0" w:space="0" w:color="auto"/>
      </w:divBdr>
    </w:div>
    <w:div w:id="41945000">
      <w:bodyDiv w:val="1"/>
      <w:marLeft w:val="0"/>
      <w:marRight w:val="0"/>
      <w:marTop w:val="0"/>
      <w:marBottom w:val="0"/>
      <w:divBdr>
        <w:top w:val="none" w:sz="0" w:space="0" w:color="auto"/>
        <w:left w:val="none" w:sz="0" w:space="0" w:color="auto"/>
        <w:bottom w:val="none" w:sz="0" w:space="0" w:color="auto"/>
        <w:right w:val="none" w:sz="0" w:space="0" w:color="auto"/>
      </w:divBdr>
    </w:div>
    <w:div w:id="47271252">
      <w:bodyDiv w:val="1"/>
      <w:marLeft w:val="0"/>
      <w:marRight w:val="0"/>
      <w:marTop w:val="0"/>
      <w:marBottom w:val="0"/>
      <w:divBdr>
        <w:top w:val="none" w:sz="0" w:space="0" w:color="auto"/>
        <w:left w:val="none" w:sz="0" w:space="0" w:color="auto"/>
        <w:bottom w:val="none" w:sz="0" w:space="0" w:color="auto"/>
        <w:right w:val="none" w:sz="0" w:space="0" w:color="auto"/>
      </w:divBdr>
    </w:div>
    <w:div w:id="51777857">
      <w:bodyDiv w:val="1"/>
      <w:marLeft w:val="0"/>
      <w:marRight w:val="0"/>
      <w:marTop w:val="0"/>
      <w:marBottom w:val="0"/>
      <w:divBdr>
        <w:top w:val="none" w:sz="0" w:space="0" w:color="auto"/>
        <w:left w:val="none" w:sz="0" w:space="0" w:color="auto"/>
        <w:bottom w:val="none" w:sz="0" w:space="0" w:color="auto"/>
        <w:right w:val="none" w:sz="0" w:space="0" w:color="auto"/>
      </w:divBdr>
    </w:div>
    <w:div w:id="52705256">
      <w:bodyDiv w:val="1"/>
      <w:marLeft w:val="0"/>
      <w:marRight w:val="0"/>
      <w:marTop w:val="0"/>
      <w:marBottom w:val="0"/>
      <w:divBdr>
        <w:top w:val="none" w:sz="0" w:space="0" w:color="auto"/>
        <w:left w:val="none" w:sz="0" w:space="0" w:color="auto"/>
        <w:bottom w:val="none" w:sz="0" w:space="0" w:color="auto"/>
        <w:right w:val="none" w:sz="0" w:space="0" w:color="auto"/>
      </w:divBdr>
    </w:div>
    <w:div w:id="61873160">
      <w:bodyDiv w:val="1"/>
      <w:marLeft w:val="0"/>
      <w:marRight w:val="0"/>
      <w:marTop w:val="0"/>
      <w:marBottom w:val="0"/>
      <w:divBdr>
        <w:top w:val="none" w:sz="0" w:space="0" w:color="auto"/>
        <w:left w:val="none" w:sz="0" w:space="0" w:color="auto"/>
        <w:bottom w:val="none" w:sz="0" w:space="0" w:color="auto"/>
        <w:right w:val="none" w:sz="0" w:space="0" w:color="auto"/>
      </w:divBdr>
      <w:divsChild>
        <w:div w:id="364450110">
          <w:marLeft w:val="0"/>
          <w:marRight w:val="0"/>
          <w:marTop w:val="0"/>
          <w:marBottom w:val="0"/>
          <w:divBdr>
            <w:top w:val="none" w:sz="0" w:space="0" w:color="auto"/>
            <w:left w:val="none" w:sz="0" w:space="0" w:color="auto"/>
            <w:bottom w:val="none" w:sz="0" w:space="0" w:color="auto"/>
            <w:right w:val="none" w:sz="0" w:space="0" w:color="auto"/>
          </w:divBdr>
          <w:divsChild>
            <w:div w:id="925192198">
              <w:marLeft w:val="0"/>
              <w:marRight w:val="0"/>
              <w:marTop w:val="0"/>
              <w:marBottom w:val="0"/>
              <w:divBdr>
                <w:top w:val="none" w:sz="0" w:space="0" w:color="auto"/>
                <w:left w:val="none" w:sz="0" w:space="0" w:color="auto"/>
                <w:bottom w:val="none" w:sz="0" w:space="0" w:color="auto"/>
                <w:right w:val="none" w:sz="0" w:space="0" w:color="auto"/>
              </w:divBdr>
              <w:divsChild>
                <w:div w:id="1267227212">
                  <w:marLeft w:val="0"/>
                  <w:marRight w:val="0"/>
                  <w:marTop w:val="0"/>
                  <w:marBottom w:val="0"/>
                  <w:divBdr>
                    <w:top w:val="none" w:sz="0" w:space="0" w:color="auto"/>
                    <w:left w:val="none" w:sz="0" w:space="0" w:color="auto"/>
                    <w:bottom w:val="none" w:sz="0" w:space="0" w:color="auto"/>
                    <w:right w:val="none" w:sz="0" w:space="0" w:color="auto"/>
                  </w:divBdr>
                  <w:divsChild>
                    <w:div w:id="326251842">
                      <w:marLeft w:val="0"/>
                      <w:marRight w:val="0"/>
                      <w:marTop w:val="0"/>
                      <w:marBottom w:val="0"/>
                      <w:divBdr>
                        <w:top w:val="none" w:sz="0" w:space="0" w:color="auto"/>
                        <w:left w:val="none" w:sz="0" w:space="0" w:color="auto"/>
                        <w:bottom w:val="none" w:sz="0" w:space="0" w:color="auto"/>
                        <w:right w:val="none" w:sz="0" w:space="0" w:color="auto"/>
                      </w:divBdr>
                      <w:divsChild>
                        <w:div w:id="2124305385">
                          <w:marLeft w:val="0"/>
                          <w:marRight w:val="0"/>
                          <w:marTop w:val="0"/>
                          <w:marBottom w:val="0"/>
                          <w:divBdr>
                            <w:top w:val="none" w:sz="0" w:space="0" w:color="auto"/>
                            <w:left w:val="none" w:sz="0" w:space="0" w:color="auto"/>
                            <w:bottom w:val="none" w:sz="0" w:space="0" w:color="auto"/>
                            <w:right w:val="none" w:sz="0" w:space="0" w:color="auto"/>
                          </w:divBdr>
                          <w:divsChild>
                            <w:div w:id="1540046158">
                              <w:marLeft w:val="0"/>
                              <w:marRight w:val="0"/>
                              <w:marTop w:val="0"/>
                              <w:marBottom w:val="0"/>
                              <w:divBdr>
                                <w:top w:val="none" w:sz="0" w:space="0" w:color="auto"/>
                                <w:left w:val="none" w:sz="0" w:space="0" w:color="auto"/>
                                <w:bottom w:val="none" w:sz="0" w:space="0" w:color="auto"/>
                                <w:right w:val="none" w:sz="0" w:space="0" w:color="auto"/>
                              </w:divBdr>
                              <w:divsChild>
                                <w:div w:id="289560448">
                                  <w:marLeft w:val="0"/>
                                  <w:marRight w:val="0"/>
                                  <w:marTop w:val="0"/>
                                  <w:marBottom w:val="0"/>
                                  <w:divBdr>
                                    <w:top w:val="none" w:sz="0" w:space="0" w:color="auto"/>
                                    <w:left w:val="none" w:sz="0" w:space="0" w:color="auto"/>
                                    <w:bottom w:val="none" w:sz="0" w:space="0" w:color="auto"/>
                                    <w:right w:val="none" w:sz="0" w:space="0" w:color="auto"/>
                                  </w:divBdr>
                                  <w:divsChild>
                                    <w:div w:id="54737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06951">
                          <w:marLeft w:val="0"/>
                          <w:marRight w:val="0"/>
                          <w:marTop w:val="0"/>
                          <w:marBottom w:val="0"/>
                          <w:divBdr>
                            <w:top w:val="none" w:sz="0" w:space="0" w:color="auto"/>
                            <w:left w:val="none" w:sz="0" w:space="0" w:color="auto"/>
                            <w:bottom w:val="none" w:sz="0" w:space="0" w:color="auto"/>
                            <w:right w:val="none" w:sz="0" w:space="0" w:color="auto"/>
                          </w:divBdr>
                          <w:divsChild>
                            <w:div w:id="1038509459">
                              <w:marLeft w:val="0"/>
                              <w:marRight w:val="0"/>
                              <w:marTop w:val="0"/>
                              <w:marBottom w:val="0"/>
                              <w:divBdr>
                                <w:top w:val="none" w:sz="0" w:space="0" w:color="auto"/>
                                <w:left w:val="none" w:sz="0" w:space="0" w:color="auto"/>
                                <w:bottom w:val="none" w:sz="0" w:space="0" w:color="auto"/>
                                <w:right w:val="none" w:sz="0" w:space="0" w:color="auto"/>
                              </w:divBdr>
                              <w:divsChild>
                                <w:div w:id="11398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987209">
          <w:marLeft w:val="0"/>
          <w:marRight w:val="0"/>
          <w:marTop w:val="0"/>
          <w:marBottom w:val="0"/>
          <w:divBdr>
            <w:top w:val="none" w:sz="0" w:space="0" w:color="auto"/>
            <w:left w:val="none" w:sz="0" w:space="0" w:color="auto"/>
            <w:bottom w:val="none" w:sz="0" w:space="0" w:color="auto"/>
            <w:right w:val="none" w:sz="0" w:space="0" w:color="auto"/>
          </w:divBdr>
          <w:divsChild>
            <w:div w:id="1775126888">
              <w:marLeft w:val="0"/>
              <w:marRight w:val="0"/>
              <w:marTop w:val="0"/>
              <w:marBottom w:val="0"/>
              <w:divBdr>
                <w:top w:val="none" w:sz="0" w:space="0" w:color="auto"/>
                <w:left w:val="none" w:sz="0" w:space="0" w:color="auto"/>
                <w:bottom w:val="none" w:sz="0" w:space="0" w:color="auto"/>
                <w:right w:val="none" w:sz="0" w:space="0" w:color="auto"/>
              </w:divBdr>
              <w:divsChild>
                <w:div w:id="2093699891">
                  <w:marLeft w:val="0"/>
                  <w:marRight w:val="0"/>
                  <w:marTop w:val="0"/>
                  <w:marBottom w:val="0"/>
                  <w:divBdr>
                    <w:top w:val="none" w:sz="0" w:space="0" w:color="auto"/>
                    <w:left w:val="none" w:sz="0" w:space="0" w:color="auto"/>
                    <w:bottom w:val="none" w:sz="0" w:space="0" w:color="auto"/>
                    <w:right w:val="none" w:sz="0" w:space="0" w:color="auto"/>
                  </w:divBdr>
                  <w:divsChild>
                    <w:div w:id="2068721253">
                      <w:marLeft w:val="0"/>
                      <w:marRight w:val="0"/>
                      <w:marTop w:val="0"/>
                      <w:marBottom w:val="0"/>
                      <w:divBdr>
                        <w:top w:val="none" w:sz="0" w:space="0" w:color="auto"/>
                        <w:left w:val="none" w:sz="0" w:space="0" w:color="auto"/>
                        <w:bottom w:val="none" w:sz="0" w:space="0" w:color="auto"/>
                        <w:right w:val="none" w:sz="0" w:space="0" w:color="auto"/>
                      </w:divBdr>
                      <w:divsChild>
                        <w:div w:id="1271279449">
                          <w:marLeft w:val="0"/>
                          <w:marRight w:val="0"/>
                          <w:marTop w:val="0"/>
                          <w:marBottom w:val="0"/>
                          <w:divBdr>
                            <w:top w:val="none" w:sz="0" w:space="0" w:color="auto"/>
                            <w:left w:val="none" w:sz="0" w:space="0" w:color="auto"/>
                            <w:bottom w:val="none" w:sz="0" w:space="0" w:color="auto"/>
                            <w:right w:val="none" w:sz="0" w:space="0" w:color="auto"/>
                          </w:divBdr>
                          <w:divsChild>
                            <w:div w:id="1173304119">
                              <w:marLeft w:val="0"/>
                              <w:marRight w:val="0"/>
                              <w:marTop w:val="0"/>
                              <w:marBottom w:val="0"/>
                              <w:divBdr>
                                <w:top w:val="none" w:sz="0" w:space="0" w:color="auto"/>
                                <w:left w:val="none" w:sz="0" w:space="0" w:color="auto"/>
                                <w:bottom w:val="none" w:sz="0" w:space="0" w:color="auto"/>
                                <w:right w:val="none" w:sz="0" w:space="0" w:color="auto"/>
                              </w:divBdr>
                              <w:divsChild>
                                <w:div w:id="332073940">
                                  <w:marLeft w:val="0"/>
                                  <w:marRight w:val="0"/>
                                  <w:marTop w:val="0"/>
                                  <w:marBottom w:val="0"/>
                                  <w:divBdr>
                                    <w:top w:val="none" w:sz="0" w:space="0" w:color="auto"/>
                                    <w:left w:val="none" w:sz="0" w:space="0" w:color="auto"/>
                                    <w:bottom w:val="none" w:sz="0" w:space="0" w:color="auto"/>
                                    <w:right w:val="none" w:sz="0" w:space="0" w:color="auto"/>
                                  </w:divBdr>
                                  <w:divsChild>
                                    <w:div w:id="67460790">
                                      <w:marLeft w:val="0"/>
                                      <w:marRight w:val="0"/>
                                      <w:marTop w:val="0"/>
                                      <w:marBottom w:val="0"/>
                                      <w:divBdr>
                                        <w:top w:val="none" w:sz="0" w:space="0" w:color="auto"/>
                                        <w:left w:val="none" w:sz="0" w:space="0" w:color="auto"/>
                                        <w:bottom w:val="none" w:sz="0" w:space="0" w:color="auto"/>
                                        <w:right w:val="none" w:sz="0" w:space="0" w:color="auto"/>
                                      </w:divBdr>
                                      <w:divsChild>
                                        <w:div w:id="1691296557">
                                          <w:marLeft w:val="0"/>
                                          <w:marRight w:val="0"/>
                                          <w:marTop w:val="0"/>
                                          <w:marBottom w:val="0"/>
                                          <w:divBdr>
                                            <w:top w:val="none" w:sz="0" w:space="0" w:color="auto"/>
                                            <w:left w:val="none" w:sz="0" w:space="0" w:color="auto"/>
                                            <w:bottom w:val="none" w:sz="0" w:space="0" w:color="auto"/>
                                            <w:right w:val="none" w:sz="0" w:space="0" w:color="auto"/>
                                          </w:divBdr>
                                          <w:divsChild>
                                            <w:div w:id="28535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9747728">
          <w:marLeft w:val="0"/>
          <w:marRight w:val="0"/>
          <w:marTop w:val="0"/>
          <w:marBottom w:val="0"/>
          <w:divBdr>
            <w:top w:val="none" w:sz="0" w:space="0" w:color="auto"/>
            <w:left w:val="none" w:sz="0" w:space="0" w:color="auto"/>
            <w:bottom w:val="none" w:sz="0" w:space="0" w:color="auto"/>
            <w:right w:val="none" w:sz="0" w:space="0" w:color="auto"/>
          </w:divBdr>
          <w:divsChild>
            <w:div w:id="477920763">
              <w:marLeft w:val="0"/>
              <w:marRight w:val="0"/>
              <w:marTop w:val="0"/>
              <w:marBottom w:val="0"/>
              <w:divBdr>
                <w:top w:val="none" w:sz="0" w:space="0" w:color="auto"/>
                <w:left w:val="none" w:sz="0" w:space="0" w:color="auto"/>
                <w:bottom w:val="none" w:sz="0" w:space="0" w:color="auto"/>
                <w:right w:val="none" w:sz="0" w:space="0" w:color="auto"/>
              </w:divBdr>
              <w:divsChild>
                <w:div w:id="990911534">
                  <w:marLeft w:val="0"/>
                  <w:marRight w:val="0"/>
                  <w:marTop w:val="0"/>
                  <w:marBottom w:val="0"/>
                  <w:divBdr>
                    <w:top w:val="none" w:sz="0" w:space="0" w:color="auto"/>
                    <w:left w:val="none" w:sz="0" w:space="0" w:color="auto"/>
                    <w:bottom w:val="none" w:sz="0" w:space="0" w:color="auto"/>
                    <w:right w:val="none" w:sz="0" w:space="0" w:color="auto"/>
                  </w:divBdr>
                  <w:divsChild>
                    <w:div w:id="722214709">
                      <w:marLeft w:val="0"/>
                      <w:marRight w:val="0"/>
                      <w:marTop w:val="0"/>
                      <w:marBottom w:val="0"/>
                      <w:divBdr>
                        <w:top w:val="none" w:sz="0" w:space="0" w:color="auto"/>
                        <w:left w:val="none" w:sz="0" w:space="0" w:color="auto"/>
                        <w:bottom w:val="none" w:sz="0" w:space="0" w:color="auto"/>
                        <w:right w:val="none" w:sz="0" w:space="0" w:color="auto"/>
                      </w:divBdr>
                      <w:divsChild>
                        <w:div w:id="1741438861">
                          <w:marLeft w:val="0"/>
                          <w:marRight w:val="0"/>
                          <w:marTop w:val="0"/>
                          <w:marBottom w:val="0"/>
                          <w:divBdr>
                            <w:top w:val="none" w:sz="0" w:space="0" w:color="auto"/>
                            <w:left w:val="none" w:sz="0" w:space="0" w:color="auto"/>
                            <w:bottom w:val="none" w:sz="0" w:space="0" w:color="auto"/>
                            <w:right w:val="none" w:sz="0" w:space="0" w:color="auto"/>
                          </w:divBdr>
                          <w:divsChild>
                            <w:div w:id="680592484">
                              <w:marLeft w:val="0"/>
                              <w:marRight w:val="0"/>
                              <w:marTop w:val="0"/>
                              <w:marBottom w:val="0"/>
                              <w:divBdr>
                                <w:top w:val="none" w:sz="0" w:space="0" w:color="auto"/>
                                <w:left w:val="none" w:sz="0" w:space="0" w:color="auto"/>
                                <w:bottom w:val="none" w:sz="0" w:space="0" w:color="auto"/>
                                <w:right w:val="none" w:sz="0" w:space="0" w:color="auto"/>
                              </w:divBdr>
                              <w:divsChild>
                                <w:div w:id="1983578723">
                                  <w:marLeft w:val="0"/>
                                  <w:marRight w:val="0"/>
                                  <w:marTop w:val="0"/>
                                  <w:marBottom w:val="0"/>
                                  <w:divBdr>
                                    <w:top w:val="none" w:sz="0" w:space="0" w:color="auto"/>
                                    <w:left w:val="none" w:sz="0" w:space="0" w:color="auto"/>
                                    <w:bottom w:val="none" w:sz="0" w:space="0" w:color="auto"/>
                                    <w:right w:val="none" w:sz="0" w:space="0" w:color="auto"/>
                                  </w:divBdr>
                                  <w:divsChild>
                                    <w:div w:id="126491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94112">
      <w:bodyDiv w:val="1"/>
      <w:marLeft w:val="0"/>
      <w:marRight w:val="0"/>
      <w:marTop w:val="0"/>
      <w:marBottom w:val="0"/>
      <w:divBdr>
        <w:top w:val="none" w:sz="0" w:space="0" w:color="auto"/>
        <w:left w:val="none" w:sz="0" w:space="0" w:color="auto"/>
        <w:bottom w:val="none" w:sz="0" w:space="0" w:color="auto"/>
        <w:right w:val="none" w:sz="0" w:space="0" w:color="auto"/>
      </w:divBdr>
    </w:div>
    <w:div w:id="70932523">
      <w:bodyDiv w:val="1"/>
      <w:marLeft w:val="0"/>
      <w:marRight w:val="0"/>
      <w:marTop w:val="0"/>
      <w:marBottom w:val="0"/>
      <w:divBdr>
        <w:top w:val="none" w:sz="0" w:space="0" w:color="auto"/>
        <w:left w:val="none" w:sz="0" w:space="0" w:color="auto"/>
        <w:bottom w:val="none" w:sz="0" w:space="0" w:color="auto"/>
        <w:right w:val="none" w:sz="0" w:space="0" w:color="auto"/>
      </w:divBdr>
    </w:div>
    <w:div w:id="74279410">
      <w:bodyDiv w:val="1"/>
      <w:marLeft w:val="0"/>
      <w:marRight w:val="0"/>
      <w:marTop w:val="0"/>
      <w:marBottom w:val="0"/>
      <w:divBdr>
        <w:top w:val="none" w:sz="0" w:space="0" w:color="auto"/>
        <w:left w:val="none" w:sz="0" w:space="0" w:color="auto"/>
        <w:bottom w:val="none" w:sz="0" w:space="0" w:color="auto"/>
        <w:right w:val="none" w:sz="0" w:space="0" w:color="auto"/>
      </w:divBdr>
    </w:div>
    <w:div w:id="78213583">
      <w:bodyDiv w:val="1"/>
      <w:marLeft w:val="0"/>
      <w:marRight w:val="0"/>
      <w:marTop w:val="0"/>
      <w:marBottom w:val="0"/>
      <w:divBdr>
        <w:top w:val="none" w:sz="0" w:space="0" w:color="auto"/>
        <w:left w:val="none" w:sz="0" w:space="0" w:color="auto"/>
        <w:bottom w:val="none" w:sz="0" w:space="0" w:color="auto"/>
        <w:right w:val="none" w:sz="0" w:space="0" w:color="auto"/>
      </w:divBdr>
    </w:div>
    <w:div w:id="78412116">
      <w:bodyDiv w:val="1"/>
      <w:marLeft w:val="0"/>
      <w:marRight w:val="0"/>
      <w:marTop w:val="0"/>
      <w:marBottom w:val="0"/>
      <w:divBdr>
        <w:top w:val="none" w:sz="0" w:space="0" w:color="auto"/>
        <w:left w:val="none" w:sz="0" w:space="0" w:color="auto"/>
        <w:bottom w:val="none" w:sz="0" w:space="0" w:color="auto"/>
        <w:right w:val="none" w:sz="0" w:space="0" w:color="auto"/>
      </w:divBdr>
    </w:div>
    <w:div w:id="87580995">
      <w:bodyDiv w:val="1"/>
      <w:marLeft w:val="0"/>
      <w:marRight w:val="0"/>
      <w:marTop w:val="0"/>
      <w:marBottom w:val="0"/>
      <w:divBdr>
        <w:top w:val="none" w:sz="0" w:space="0" w:color="auto"/>
        <w:left w:val="none" w:sz="0" w:space="0" w:color="auto"/>
        <w:bottom w:val="none" w:sz="0" w:space="0" w:color="auto"/>
        <w:right w:val="none" w:sz="0" w:space="0" w:color="auto"/>
      </w:divBdr>
    </w:div>
    <w:div w:id="88358466">
      <w:bodyDiv w:val="1"/>
      <w:marLeft w:val="0"/>
      <w:marRight w:val="0"/>
      <w:marTop w:val="0"/>
      <w:marBottom w:val="0"/>
      <w:divBdr>
        <w:top w:val="none" w:sz="0" w:space="0" w:color="auto"/>
        <w:left w:val="none" w:sz="0" w:space="0" w:color="auto"/>
        <w:bottom w:val="none" w:sz="0" w:space="0" w:color="auto"/>
        <w:right w:val="none" w:sz="0" w:space="0" w:color="auto"/>
      </w:divBdr>
    </w:div>
    <w:div w:id="97649787">
      <w:bodyDiv w:val="1"/>
      <w:marLeft w:val="0"/>
      <w:marRight w:val="0"/>
      <w:marTop w:val="0"/>
      <w:marBottom w:val="0"/>
      <w:divBdr>
        <w:top w:val="none" w:sz="0" w:space="0" w:color="auto"/>
        <w:left w:val="none" w:sz="0" w:space="0" w:color="auto"/>
        <w:bottom w:val="none" w:sz="0" w:space="0" w:color="auto"/>
        <w:right w:val="none" w:sz="0" w:space="0" w:color="auto"/>
      </w:divBdr>
    </w:div>
    <w:div w:id="106513058">
      <w:bodyDiv w:val="1"/>
      <w:marLeft w:val="0"/>
      <w:marRight w:val="0"/>
      <w:marTop w:val="0"/>
      <w:marBottom w:val="0"/>
      <w:divBdr>
        <w:top w:val="none" w:sz="0" w:space="0" w:color="auto"/>
        <w:left w:val="none" w:sz="0" w:space="0" w:color="auto"/>
        <w:bottom w:val="none" w:sz="0" w:space="0" w:color="auto"/>
        <w:right w:val="none" w:sz="0" w:space="0" w:color="auto"/>
      </w:divBdr>
    </w:div>
    <w:div w:id="107509757">
      <w:bodyDiv w:val="1"/>
      <w:marLeft w:val="0"/>
      <w:marRight w:val="0"/>
      <w:marTop w:val="0"/>
      <w:marBottom w:val="0"/>
      <w:divBdr>
        <w:top w:val="none" w:sz="0" w:space="0" w:color="auto"/>
        <w:left w:val="none" w:sz="0" w:space="0" w:color="auto"/>
        <w:bottom w:val="none" w:sz="0" w:space="0" w:color="auto"/>
        <w:right w:val="none" w:sz="0" w:space="0" w:color="auto"/>
      </w:divBdr>
    </w:div>
    <w:div w:id="119035747">
      <w:bodyDiv w:val="1"/>
      <w:marLeft w:val="0"/>
      <w:marRight w:val="0"/>
      <w:marTop w:val="0"/>
      <w:marBottom w:val="0"/>
      <w:divBdr>
        <w:top w:val="none" w:sz="0" w:space="0" w:color="auto"/>
        <w:left w:val="none" w:sz="0" w:space="0" w:color="auto"/>
        <w:bottom w:val="none" w:sz="0" w:space="0" w:color="auto"/>
        <w:right w:val="none" w:sz="0" w:space="0" w:color="auto"/>
      </w:divBdr>
    </w:div>
    <w:div w:id="120854641">
      <w:bodyDiv w:val="1"/>
      <w:marLeft w:val="0"/>
      <w:marRight w:val="0"/>
      <w:marTop w:val="0"/>
      <w:marBottom w:val="0"/>
      <w:divBdr>
        <w:top w:val="none" w:sz="0" w:space="0" w:color="auto"/>
        <w:left w:val="none" w:sz="0" w:space="0" w:color="auto"/>
        <w:bottom w:val="none" w:sz="0" w:space="0" w:color="auto"/>
        <w:right w:val="none" w:sz="0" w:space="0" w:color="auto"/>
      </w:divBdr>
    </w:div>
    <w:div w:id="125854831">
      <w:bodyDiv w:val="1"/>
      <w:marLeft w:val="0"/>
      <w:marRight w:val="0"/>
      <w:marTop w:val="0"/>
      <w:marBottom w:val="0"/>
      <w:divBdr>
        <w:top w:val="none" w:sz="0" w:space="0" w:color="auto"/>
        <w:left w:val="none" w:sz="0" w:space="0" w:color="auto"/>
        <w:bottom w:val="none" w:sz="0" w:space="0" w:color="auto"/>
        <w:right w:val="none" w:sz="0" w:space="0" w:color="auto"/>
      </w:divBdr>
    </w:div>
    <w:div w:id="127822751">
      <w:bodyDiv w:val="1"/>
      <w:marLeft w:val="0"/>
      <w:marRight w:val="0"/>
      <w:marTop w:val="0"/>
      <w:marBottom w:val="0"/>
      <w:divBdr>
        <w:top w:val="none" w:sz="0" w:space="0" w:color="auto"/>
        <w:left w:val="none" w:sz="0" w:space="0" w:color="auto"/>
        <w:bottom w:val="none" w:sz="0" w:space="0" w:color="auto"/>
        <w:right w:val="none" w:sz="0" w:space="0" w:color="auto"/>
      </w:divBdr>
    </w:div>
    <w:div w:id="131144126">
      <w:bodyDiv w:val="1"/>
      <w:marLeft w:val="0"/>
      <w:marRight w:val="0"/>
      <w:marTop w:val="0"/>
      <w:marBottom w:val="0"/>
      <w:divBdr>
        <w:top w:val="none" w:sz="0" w:space="0" w:color="auto"/>
        <w:left w:val="none" w:sz="0" w:space="0" w:color="auto"/>
        <w:bottom w:val="none" w:sz="0" w:space="0" w:color="auto"/>
        <w:right w:val="none" w:sz="0" w:space="0" w:color="auto"/>
      </w:divBdr>
    </w:div>
    <w:div w:id="135101016">
      <w:bodyDiv w:val="1"/>
      <w:marLeft w:val="0"/>
      <w:marRight w:val="0"/>
      <w:marTop w:val="0"/>
      <w:marBottom w:val="0"/>
      <w:divBdr>
        <w:top w:val="none" w:sz="0" w:space="0" w:color="auto"/>
        <w:left w:val="none" w:sz="0" w:space="0" w:color="auto"/>
        <w:bottom w:val="none" w:sz="0" w:space="0" w:color="auto"/>
        <w:right w:val="none" w:sz="0" w:space="0" w:color="auto"/>
      </w:divBdr>
    </w:div>
    <w:div w:id="136806207">
      <w:bodyDiv w:val="1"/>
      <w:marLeft w:val="0"/>
      <w:marRight w:val="0"/>
      <w:marTop w:val="0"/>
      <w:marBottom w:val="0"/>
      <w:divBdr>
        <w:top w:val="none" w:sz="0" w:space="0" w:color="auto"/>
        <w:left w:val="none" w:sz="0" w:space="0" w:color="auto"/>
        <w:bottom w:val="none" w:sz="0" w:space="0" w:color="auto"/>
        <w:right w:val="none" w:sz="0" w:space="0" w:color="auto"/>
      </w:divBdr>
    </w:div>
    <w:div w:id="141578655">
      <w:bodyDiv w:val="1"/>
      <w:marLeft w:val="0"/>
      <w:marRight w:val="0"/>
      <w:marTop w:val="0"/>
      <w:marBottom w:val="0"/>
      <w:divBdr>
        <w:top w:val="none" w:sz="0" w:space="0" w:color="auto"/>
        <w:left w:val="none" w:sz="0" w:space="0" w:color="auto"/>
        <w:bottom w:val="none" w:sz="0" w:space="0" w:color="auto"/>
        <w:right w:val="none" w:sz="0" w:space="0" w:color="auto"/>
      </w:divBdr>
    </w:div>
    <w:div w:id="142163014">
      <w:bodyDiv w:val="1"/>
      <w:marLeft w:val="0"/>
      <w:marRight w:val="0"/>
      <w:marTop w:val="0"/>
      <w:marBottom w:val="0"/>
      <w:divBdr>
        <w:top w:val="none" w:sz="0" w:space="0" w:color="auto"/>
        <w:left w:val="none" w:sz="0" w:space="0" w:color="auto"/>
        <w:bottom w:val="none" w:sz="0" w:space="0" w:color="auto"/>
        <w:right w:val="none" w:sz="0" w:space="0" w:color="auto"/>
      </w:divBdr>
    </w:div>
    <w:div w:id="149371841">
      <w:bodyDiv w:val="1"/>
      <w:marLeft w:val="0"/>
      <w:marRight w:val="0"/>
      <w:marTop w:val="0"/>
      <w:marBottom w:val="0"/>
      <w:divBdr>
        <w:top w:val="none" w:sz="0" w:space="0" w:color="auto"/>
        <w:left w:val="none" w:sz="0" w:space="0" w:color="auto"/>
        <w:bottom w:val="none" w:sz="0" w:space="0" w:color="auto"/>
        <w:right w:val="none" w:sz="0" w:space="0" w:color="auto"/>
      </w:divBdr>
    </w:div>
    <w:div w:id="150483574">
      <w:bodyDiv w:val="1"/>
      <w:marLeft w:val="0"/>
      <w:marRight w:val="0"/>
      <w:marTop w:val="0"/>
      <w:marBottom w:val="0"/>
      <w:divBdr>
        <w:top w:val="none" w:sz="0" w:space="0" w:color="auto"/>
        <w:left w:val="none" w:sz="0" w:space="0" w:color="auto"/>
        <w:bottom w:val="none" w:sz="0" w:space="0" w:color="auto"/>
        <w:right w:val="none" w:sz="0" w:space="0" w:color="auto"/>
      </w:divBdr>
    </w:div>
    <w:div w:id="153689261">
      <w:bodyDiv w:val="1"/>
      <w:marLeft w:val="0"/>
      <w:marRight w:val="0"/>
      <w:marTop w:val="0"/>
      <w:marBottom w:val="0"/>
      <w:divBdr>
        <w:top w:val="none" w:sz="0" w:space="0" w:color="auto"/>
        <w:left w:val="none" w:sz="0" w:space="0" w:color="auto"/>
        <w:bottom w:val="none" w:sz="0" w:space="0" w:color="auto"/>
        <w:right w:val="none" w:sz="0" w:space="0" w:color="auto"/>
      </w:divBdr>
    </w:div>
    <w:div w:id="157692479">
      <w:bodyDiv w:val="1"/>
      <w:marLeft w:val="0"/>
      <w:marRight w:val="0"/>
      <w:marTop w:val="0"/>
      <w:marBottom w:val="0"/>
      <w:divBdr>
        <w:top w:val="none" w:sz="0" w:space="0" w:color="auto"/>
        <w:left w:val="none" w:sz="0" w:space="0" w:color="auto"/>
        <w:bottom w:val="none" w:sz="0" w:space="0" w:color="auto"/>
        <w:right w:val="none" w:sz="0" w:space="0" w:color="auto"/>
      </w:divBdr>
    </w:div>
    <w:div w:id="157967319">
      <w:bodyDiv w:val="1"/>
      <w:marLeft w:val="0"/>
      <w:marRight w:val="0"/>
      <w:marTop w:val="0"/>
      <w:marBottom w:val="0"/>
      <w:divBdr>
        <w:top w:val="none" w:sz="0" w:space="0" w:color="auto"/>
        <w:left w:val="none" w:sz="0" w:space="0" w:color="auto"/>
        <w:bottom w:val="none" w:sz="0" w:space="0" w:color="auto"/>
        <w:right w:val="none" w:sz="0" w:space="0" w:color="auto"/>
      </w:divBdr>
    </w:div>
    <w:div w:id="172257644">
      <w:bodyDiv w:val="1"/>
      <w:marLeft w:val="0"/>
      <w:marRight w:val="0"/>
      <w:marTop w:val="0"/>
      <w:marBottom w:val="0"/>
      <w:divBdr>
        <w:top w:val="none" w:sz="0" w:space="0" w:color="auto"/>
        <w:left w:val="none" w:sz="0" w:space="0" w:color="auto"/>
        <w:bottom w:val="none" w:sz="0" w:space="0" w:color="auto"/>
        <w:right w:val="none" w:sz="0" w:space="0" w:color="auto"/>
      </w:divBdr>
    </w:div>
    <w:div w:id="175537313">
      <w:bodyDiv w:val="1"/>
      <w:marLeft w:val="0"/>
      <w:marRight w:val="0"/>
      <w:marTop w:val="0"/>
      <w:marBottom w:val="0"/>
      <w:divBdr>
        <w:top w:val="none" w:sz="0" w:space="0" w:color="auto"/>
        <w:left w:val="none" w:sz="0" w:space="0" w:color="auto"/>
        <w:bottom w:val="none" w:sz="0" w:space="0" w:color="auto"/>
        <w:right w:val="none" w:sz="0" w:space="0" w:color="auto"/>
      </w:divBdr>
    </w:div>
    <w:div w:id="177740763">
      <w:bodyDiv w:val="1"/>
      <w:marLeft w:val="0"/>
      <w:marRight w:val="0"/>
      <w:marTop w:val="0"/>
      <w:marBottom w:val="0"/>
      <w:divBdr>
        <w:top w:val="none" w:sz="0" w:space="0" w:color="auto"/>
        <w:left w:val="none" w:sz="0" w:space="0" w:color="auto"/>
        <w:bottom w:val="none" w:sz="0" w:space="0" w:color="auto"/>
        <w:right w:val="none" w:sz="0" w:space="0" w:color="auto"/>
      </w:divBdr>
    </w:div>
    <w:div w:id="181943998">
      <w:bodyDiv w:val="1"/>
      <w:marLeft w:val="0"/>
      <w:marRight w:val="0"/>
      <w:marTop w:val="0"/>
      <w:marBottom w:val="0"/>
      <w:divBdr>
        <w:top w:val="none" w:sz="0" w:space="0" w:color="auto"/>
        <w:left w:val="none" w:sz="0" w:space="0" w:color="auto"/>
        <w:bottom w:val="none" w:sz="0" w:space="0" w:color="auto"/>
        <w:right w:val="none" w:sz="0" w:space="0" w:color="auto"/>
      </w:divBdr>
    </w:div>
    <w:div w:id="182667546">
      <w:bodyDiv w:val="1"/>
      <w:marLeft w:val="0"/>
      <w:marRight w:val="0"/>
      <w:marTop w:val="0"/>
      <w:marBottom w:val="0"/>
      <w:divBdr>
        <w:top w:val="none" w:sz="0" w:space="0" w:color="auto"/>
        <w:left w:val="none" w:sz="0" w:space="0" w:color="auto"/>
        <w:bottom w:val="none" w:sz="0" w:space="0" w:color="auto"/>
        <w:right w:val="none" w:sz="0" w:space="0" w:color="auto"/>
      </w:divBdr>
    </w:div>
    <w:div w:id="189143931">
      <w:bodyDiv w:val="1"/>
      <w:marLeft w:val="0"/>
      <w:marRight w:val="0"/>
      <w:marTop w:val="0"/>
      <w:marBottom w:val="0"/>
      <w:divBdr>
        <w:top w:val="none" w:sz="0" w:space="0" w:color="auto"/>
        <w:left w:val="none" w:sz="0" w:space="0" w:color="auto"/>
        <w:bottom w:val="none" w:sz="0" w:space="0" w:color="auto"/>
        <w:right w:val="none" w:sz="0" w:space="0" w:color="auto"/>
      </w:divBdr>
    </w:div>
    <w:div w:id="190267723">
      <w:bodyDiv w:val="1"/>
      <w:marLeft w:val="0"/>
      <w:marRight w:val="0"/>
      <w:marTop w:val="0"/>
      <w:marBottom w:val="0"/>
      <w:divBdr>
        <w:top w:val="none" w:sz="0" w:space="0" w:color="auto"/>
        <w:left w:val="none" w:sz="0" w:space="0" w:color="auto"/>
        <w:bottom w:val="none" w:sz="0" w:space="0" w:color="auto"/>
        <w:right w:val="none" w:sz="0" w:space="0" w:color="auto"/>
      </w:divBdr>
    </w:div>
    <w:div w:id="196896635">
      <w:bodyDiv w:val="1"/>
      <w:marLeft w:val="0"/>
      <w:marRight w:val="0"/>
      <w:marTop w:val="0"/>
      <w:marBottom w:val="0"/>
      <w:divBdr>
        <w:top w:val="none" w:sz="0" w:space="0" w:color="auto"/>
        <w:left w:val="none" w:sz="0" w:space="0" w:color="auto"/>
        <w:bottom w:val="none" w:sz="0" w:space="0" w:color="auto"/>
        <w:right w:val="none" w:sz="0" w:space="0" w:color="auto"/>
      </w:divBdr>
    </w:div>
    <w:div w:id="200171504">
      <w:bodyDiv w:val="1"/>
      <w:marLeft w:val="0"/>
      <w:marRight w:val="0"/>
      <w:marTop w:val="0"/>
      <w:marBottom w:val="0"/>
      <w:divBdr>
        <w:top w:val="none" w:sz="0" w:space="0" w:color="auto"/>
        <w:left w:val="none" w:sz="0" w:space="0" w:color="auto"/>
        <w:bottom w:val="none" w:sz="0" w:space="0" w:color="auto"/>
        <w:right w:val="none" w:sz="0" w:space="0" w:color="auto"/>
      </w:divBdr>
    </w:div>
    <w:div w:id="205023467">
      <w:bodyDiv w:val="1"/>
      <w:marLeft w:val="0"/>
      <w:marRight w:val="0"/>
      <w:marTop w:val="0"/>
      <w:marBottom w:val="0"/>
      <w:divBdr>
        <w:top w:val="none" w:sz="0" w:space="0" w:color="auto"/>
        <w:left w:val="none" w:sz="0" w:space="0" w:color="auto"/>
        <w:bottom w:val="none" w:sz="0" w:space="0" w:color="auto"/>
        <w:right w:val="none" w:sz="0" w:space="0" w:color="auto"/>
      </w:divBdr>
    </w:div>
    <w:div w:id="205720135">
      <w:bodyDiv w:val="1"/>
      <w:marLeft w:val="0"/>
      <w:marRight w:val="0"/>
      <w:marTop w:val="0"/>
      <w:marBottom w:val="0"/>
      <w:divBdr>
        <w:top w:val="none" w:sz="0" w:space="0" w:color="auto"/>
        <w:left w:val="none" w:sz="0" w:space="0" w:color="auto"/>
        <w:bottom w:val="none" w:sz="0" w:space="0" w:color="auto"/>
        <w:right w:val="none" w:sz="0" w:space="0" w:color="auto"/>
      </w:divBdr>
    </w:div>
    <w:div w:id="206380841">
      <w:bodyDiv w:val="1"/>
      <w:marLeft w:val="0"/>
      <w:marRight w:val="0"/>
      <w:marTop w:val="0"/>
      <w:marBottom w:val="0"/>
      <w:divBdr>
        <w:top w:val="none" w:sz="0" w:space="0" w:color="auto"/>
        <w:left w:val="none" w:sz="0" w:space="0" w:color="auto"/>
        <w:bottom w:val="none" w:sz="0" w:space="0" w:color="auto"/>
        <w:right w:val="none" w:sz="0" w:space="0" w:color="auto"/>
      </w:divBdr>
    </w:div>
    <w:div w:id="211384274">
      <w:bodyDiv w:val="1"/>
      <w:marLeft w:val="0"/>
      <w:marRight w:val="0"/>
      <w:marTop w:val="0"/>
      <w:marBottom w:val="0"/>
      <w:divBdr>
        <w:top w:val="none" w:sz="0" w:space="0" w:color="auto"/>
        <w:left w:val="none" w:sz="0" w:space="0" w:color="auto"/>
        <w:bottom w:val="none" w:sz="0" w:space="0" w:color="auto"/>
        <w:right w:val="none" w:sz="0" w:space="0" w:color="auto"/>
      </w:divBdr>
    </w:div>
    <w:div w:id="223296972">
      <w:bodyDiv w:val="1"/>
      <w:marLeft w:val="0"/>
      <w:marRight w:val="0"/>
      <w:marTop w:val="0"/>
      <w:marBottom w:val="0"/>
      <w:divBdr>
        <w:top w:val="none" w:sz="0" w:space="0" w:color="auto"/>
        <w:left w:val="none" w:sz="0" w:space="0" w:color="auto"/>
        <w:bottom w:val="none" w:sz="0" w:space="0" w:color="auto"/>
        <w:right w:val="none" w:sz="0" w:space="0" w:color="auto"/>
      </w:divBdr>
    </w:div>
    <w:div w:id="227813973">
      <w:bodyDiv w:val="1"/>
      <w:marLeft w:val="0"/>
      <w:marRight w:val="0"/>
      <w:marTop w:val="0"/>
      <w:marBottom w:val="0"/>
      <w:divBdr>
        <w:top w:val="none" w:sz="0" w:space="0" w:color="auto"/>
        <w:left w:val="none" w:sz="0" w:space="0" w:color="auto"/>
        <w:bottom w:val="none" w:sz="0" w:space="0" w:color="auto"/>
        <w:right w:val="none" w:sz="0" w:space="0" w:color="auto"/>
      </w:divBdr>
    </w:div>
    <w:div w:id="228736779">
      <w:bodyDiv w:val="1"/>
      <w:marLeft w:val="0"/>
      <w:marRight w:val="0"/>
      <w:marTop w:val="0"/>
      <w:marBottom w:val="0"/>
      <w:divBdr>
        <w:top w:val="none" w:sz="0" w:space="0" w:color="auto"/>
        <w:left w:val="none" w:sz="0" w:space="0" w:color="auto"/>
        <w:bottom w:val="none" w:sz="0" w:space="0" w:color="auto"/>
        <w:right w:val="none" w:sz="0" w:space="0" w:color="auto"/>
      </w:divBdr>
    </w:div>
    <w:div w:id="230240312">
      <w:bodyDiv w:val="1"/>
      <w:marLeft w:val="0"/>
      <w:marRight w:val="0"/>
      <w:marTop w:val="0"/>
      <w:marBottom w:val="0"/>
      <w:divBdr>
        <w:top w:val="none" w:sz="0" w:space="0" w:color="auto"/>
        <w:left w:val="none" w:sz="0" w:space="0" w:color="auto"/>
        <w:bottom w:val="none" w:sz="0" w:space="0" w:color="auto"/>
        <w:right w:val="none" w:sz="0" w:space="0" w:color="auto"/>
      </w:divBdr>
    </w:div>
    <w:div w:id="231815612">
      <w:bodyDiv w:val="1"/>
      <w:marLeft w:val="0"/>
      <w:marRight w:val="0"/>
      <w:marTop w:val="0"/>
      <w:marBottom w:val="0"/>
      <w:divBdr>
        <w:top w:val="none" w:sz="0" w:space="0" w:color="auto"/>
        <w:left w:val="none" w:sz="0" w:space="0" w:color="auto"/>
        <w:bottom w:val="none" w:sz="0" w:space="0" w:color="auto"/>
        <w:right w:val="none" w:sz="0" w:space="0" w:color="auto"/>
      </w:divBdr>
    </w:div>
    <w:div w:id="232353364">
      <w:bodyDiv w:val="1"/>
      <w:marLeft w:val="0"/>
      <w:marRight w:val="0"/>
      <w:marTop w:val="0"/>
      <w:marBottom w:val="0"/>
      <w:divBdr>
        <w:top w:val="none" w:sz="0" w:space="0" w:color="auto"/>
        <w:left w:val="none" w:sz="0" w:space="0" w:color="auto"/>
        <w:bottom w:val="none" w:sz="0" w:space="0" w:color="auto"/>
        <w:right w:val="none" w:sz="0" w:space="0" w:color="auto"/>
      </w:divBdr>
      <w:divsChild>
        <w:div w:id="2081437523">
          <w:marLeft w:val="0"/>
          <w:marRight w:val="0"/>
          <w:marTop w:val="0"/>
          <w:marBottom w:val="0"/>
          <w:divBdr>
            <w:top w:val="none" w:sz="0" w:space="0" w:color="auto"/>
            <w:left w:val="none" w:sz="0" w:space="0" w:color="auto"/>
            <w:bottom w:val="none" w:sz="0" w:space="0" w:color="auto"/>
            <w:right w:val="none" w:sz="0" w:space="0" w:color="auto"/>
          </w:divBdr>
          <w:divsChild>
            <w:div w:id="2043822908">
              <w:marLeft w:val="0"/>
              <w:marRight w:val="0"/>
              <w:marTop w:val="0"/>
              <w:marBottom w:val="0"/>
              <w:divBdr>
                <w:top w:val="none" w:sz="0" w:space="0" w:color="auto"/>
                <w:left w:val="none" w:sz="0" w:space="0" w:color="auto"/>
                <w:bottom w:val="none" w:sz="0" w:space="0" w:color="auto"/>
                <w:right w:val="none" w:sz="0" w:space="0" w:color="auto"/>
              </w:divBdr>
              <w:divsChild>
                <w:div w:id="183634431">
                  <w:marLeft w:val="0"/>
                  <w:marRight w:val="0"/>
                  <w:marTop w:val="0"/>
                  <w:marBottom w:val="0"/>
                  <w:divBdr>
                    <w:top w:val="none" w:sz="0" w:space="0" w:color="auto"/>
                    <w:left w:val="none" w:sz="0" w:space="0" w:color="auto"/>
                    <w:bottom w:val="none" w:sz="0" w:space="0" w:color="auto"/>
                    <w:right w:val="none" w:sz="0" w:space="0" w:color="auto"/>
                  </w:divBdr>
                  <w:divsChild>
                    <w:div w:id="2107531444">
                      <w:marLeft w:val="0"/>
                      <w:marRight w:val="0"/>
                      <w:marTop w:val="0"/>
                      <w:marBottom w:val="0"/>
                      <w:divBdr>
                        <w:top w:val="none" w:sz="0" w:space="0" w:color="auto"/>
                        <w:left w:val="none" w:sz="0" w:space="0" w:color="auto"/>
                        <w:bottom w:val="none" w:sz="0" w:space="0" w:color="auto"/>
                        <w:right w:val="none" w:sz="0" w:space="0" w:color="auto"/>
                      </w:divBdr>
                      <w:divsChild>
                        <w:div w:id="1149831866">
                          <w:marLeft w:val="0"/>
                          <w:marRight w:val="0"/>
                          <w:marTop w:val="0"/>
                          <w:marBottom w:val="0"/>
                          <w:divBdr>
                            <w:top w:val="none" w:sz="0" w:space="0" w:color="auto"/>
                            <w:left w:val="none" w:sz="0" w:space="0" w:color="auto"/>
                            <w:bottom w:val="none" w:sz="0" w:space="0" w:color="auto"/>
                            <w:right w:val="none" w:sz="0" w:space="0" w:color="auto"/>
                          </w:divBdr>
                          <w:divsChild>
                            <w:div w:id="147481815">
                              <w:marLeft w:val="0"/>
                              <w:marRight w:val="0"/>
                              <w:marTop w:val="0"/>
                              <w:marBottom w:val="0"/>
                              <w:divBdr>
                                <w:top w:val="none" w:sz="0" w:space="0" w:color="auto"/>
                                <w:left w:val="none" w:sz="0" w:space="0" w:color="auto"/>
                                <w:bottom w:val="none" w:sz="0" w:space="0" w:color="auto"/>
                                <w:right w:val="none" w:sz="0" w:space="0" w:color="auto"/>
                              </w:divBdr>
                              <w:divsChild>
                                <w:div w:id="1518956732">
                                  <w:marLeft w:val="0"/>
                                  <w:marRight w:val="0"/>
                                  <w:marTop w:val="0"/>
                                  <w:marBottom w:val="0"/>
                                  <w:divBdr>
                                    <w:top w:val="none" w:sz="0" w:space="0" w:color="auto"/>
                                    <w:left w:val="none" w:sz="0" w:space="0" w:color="auto"/>
                                    <w:bottom w:val="none" w:sz="0" w:space="0" w:color="auto"/>
                                    <w:right w:val="none" w:sz="0" w:space="0" w:color="auto"/>
                                  </w:divBdr>
                                  <w:divsChild>
                                    <w:div w:id="1413700330">
                                      <w:marLeft w:val="0"/>
                                      <w:marRight w:val="0"/>
                                      <w:marTop w:val="0"/>
                                      <w:marBottom w:val="0"/>
                                      <w:divBdr>
                                        <w:top w:val="none" w:sz="0" w:space="0" w:color="auto"/>
                                        <w:left w:val="none" w:sz="0" w:space="0" w:color="auto"/>
                                        <w:bottom w:val="none" w:sz="0" w:space="0" w:color="auto"/>
                                        <w:right w:val="none" w:sz="0" w:space="0" w:color="auto"/>
                                      </w:divBdr>
                                      <w:divsChild>
                                        <w:div w:id="1392654298">
                                          <w:marLeft w:val="0"/>
                                          <w:marRight w:val="0"/>
                                          <w:marTop w:val="0"/>
                                          <w:marBottom w:val="0"/>
                                          <w:divBdr>
                                            <w:top w:val="none" w:sz="0" w:space="0" w:color="auto"/>
                                            <w:left w:val="none" w:sz="0" w:space="0" w:color="auto"/>
                                            <w:bottom w:val="none" w:sz="0" w:space="0" w:color="auto"/>
                                            <w:right w:val="none" w:sz="0" w:space="0" w:color="auto"/>
                                          </w:divBdr>
                                          <w:divsChild>
                                            <w:div w:id="1074161620">
                                              <w:marLeft w:val="0"/>
                                              <w:marRight w:val="0"/>
                                              <w:marTop w:val="0"/>
                                              <w:marBottom w:val="0"/>
                                              <w:divBdr>
                                                <w:top w:val="none" w:sz="0" w:space="0" w:color="auto"/>
                                                <w:left w:val="none" w:sz="0" w:space="0" w:color="auto"/>
                                                <w:bottom w:val="none" w:sz="0" w:space="0" w:color="auto"/>
                                                <w:right w:val="none" w:sz="0" w:space="0" w:color="auto"/>
                                              </w:divBdr>
                                              <w:divsChild>
                                                <w:div w:id="27992154">
                                                  <w:marLeft w:val="0"/>
                                                  <w:marRight w:val="0"/>
                                                  <w:marTop w:val="0"/>
                                                  <w:marBottom w:val="0"/>
                                                  <w:divBdr>
                                                    <w:top w:val="none" w:sz="0" w:space="0" w:color="auto"/>
                                                    <w:left w:val="none" w:sz="0" w:space="0" w:color="auto"/>
                                                    <w:bottom w:val="none" w:sz="0" w:space="0" w:color="auto"/>
                                                    <w:right w:val="none" w:sz="0" w:space="0" w:color="auto"/>
                                                  </w:divBdr>
                                                  <w:divsChild>
                                                    <w:div w:id="21243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93494">
                                          <w:marLeft w:val="0"/>
                                          <w:marRight w:val="0"/>
                                          <w:marTop w:val="0"/>
                                          <w:marBottom w:val="0"/>
                                          <w:divBdr>
                                            <w:top w:val="none" w:sz="0" w:space="0" w:color="auto"/>
                                            <w:left w:val="none" w:sz="0" w:space="0" w:color="auto"/>
                                            <w:bottom w:val="none" w:sz="0" w:space="0" w:color="auto"/>
                                            <w:right w:val="none" w:sz="0" w:space="0" w:color="auto"/>
                                          </w:divBdr>
                                          <w:divsChild>
                                            <w:div w:id="496000349">
                                              <w:marLeft w:val="0"/>
                                              <w:marRight w:val="0"/>
                                              <w:marTop w:val="0"/>
                                              <w:marBottom w:val="0"/>
                                              <w:divBdr>
                                                <w:top w:val="none" w:sz="0" w:space="0" w:color="auto"/>
                                                <w:left w:val="none" w:sz="0" w:space="0" w:color="auto"/>
                                                <w:bottom w:val="none" w:sz="0" w:space="0" w:color="auto"/>
                                                <w:right w:val="none" w:sz="0" w:space="0" w:color="auto"/>
                                              </w:divBdr>
                                              <w:divsChild>
                                                <w:div w:id="12982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7670795">
          <w:marLeft w:val="0"/>
          <w:marRight w:val="0"/>
          <w:marTop w:val="0"/>
          <w:marBottom w:val="0"/>
          <w:divBdr>
            <w:top w:val="none" w:sz="0" w:space="0" w:color="auto"/>
            <w:left w:val="none" w:sz="0" w:space="0" w:color="auto"/>
            <w:bottom w:val="none" w:sz="0" w:space="0" w:color="auto"/>
            <w:right w:val="none" w:sz="0" w:space="0" w:color="auto"/>
          </w:divBdr>
          <w:divsChild>
            <w:div w:id="1801223669">
              <w:marLeft w:val="0"/>
              <w:marRight w:val="0"/>
              <w:marTop w:val="0"/>
              <w:marBottom w:val="0"/>
              <w:divBdr>
                <w:top w:val="none" w:sz="0" w:space="0" w:color="auto"/>
                <w:left w:val="none" w:sz="0" w:space="0" w:color="auto"/>
                <w:bottom w:val="none" w:sz="0" w:space="0" w:color="auto"/>
                <w:right w:val="none" w:sz="0" w:space="0" w:color="auto"/>
              </w:divBdr>
              <w:divsChild>
                <w:div w:id="489910373">
                  <w:marLeft w:val="0"/>
                  <w:marRight w:val="0"/>
                  <w:marTop w:val="0"/>
                  <w:marBottom w:val="0"/>
                  <w:divBdr>
                    <w:top w:val="none" w:sz="0" w:space="0" w:color="auto"/>
                    <w:left w:val="none" w:sz="0" w:space="0" w:color="auto"/>
                    <w:bottom w:val="none" w:sz="0" w:space="0" w:color="auto"/>
                    <w:right w:val="none" w:sz="0" w:space="0" w:color="auto"/>
                  </w:divBdr>
                  <w:divsChild>
                    <w:div w:id="150411333">
                      <w:marLeft w:val="0"/>
                      <w:marRight w:val="0"/>
                      <w:marTop w:val="0"/>
                      <w:marBottom w:val="0"/>
                      <w:divBdr>
                        <w:top w:val="none" w:sz="0" w:space="0" w:color="auto"/>
                        <w:left w:val="none" w:sz="0" w:space="0" w:color="auto"/>
                        <w:bottom w:val="none" w:sz="0" w:space="0" w:color="auto"/>
                        <w:right w:val="none" w:sz="0" w:space="0" w:color="auto"/>
                      </w:divBdr>
                      <w:divsChild>
                        <w:div w:id="189731091">
                          <w:marLeft w:val="0"/>
                          <w:marRight w:val="0"/>
                          <w:marTop w:val="0"/>
                          <w:marBottom w:val="0"/>
                          <w:divBdr>
                            <w:top w:val="none" w:sz="0" w:space="0" w:color="auto"/>
                            <w:left w:val="none" w:sz="0" w:space="0" w:color="auto"/>
                            <w:bottom w:val="none" w:sz="0" w:space="0" w:color="auto"/>
                            <w:right w:val="none" w:sz="0" w:space="0" w:color="auto"/>
                          </w:divBdr>
                          <w:divsChild>
                            <w:div w:id="798305343">
                              <w:marLeft w:val="0"/>
                              <w:marRight w:val="0"/>
                              <w:marTop w:val="0"/>
                              <w:marBottom w:val="0"/>
                              <w:divBdr>
                                <w:top w:val="none" w:sz="0" w:space="0" w:color="auto"/>
                                <w:left w:val="none" w:sz="0" w:space="0" w:color="auto"/>
                                <w:bottom w:val="none" w:sz="0" w:space="0" w:color="auto"/>
                                <w:right w:val="none" w:sz="0" w:space="0" w:color="auto"/>
                              </w:divBdr>
                              <w:divsChild>
                                <w:div w:id="1908956231">
                                  <w:marLeft w:val="0"/>
                                  <w:marRight w:val="0"/>
                                  <w:marTop w:val="0"/>
                                  <w:marBottom w:val="0"/>
                                  <w:divBdr>
                                    <w:top w:val="none" w:sz="0" w:space="0" w:color="auto"/>
                                    <w:left w:val="none" w:sz="0" w:space="0" w:color="auto"/>
                                    <w:bottom w:val="none" w:sz="0" w:space="0" w:color="auto"/>
                                    <w:right w:val="none" w:sz="0" w:space="0" w:color="auto"/>
                                  </w:divBdr>
                                  <w:divsChild>
                                    <w:div w:id="2069106699">
                                      <w:marLeft w:val="0"/>
                                      <w:marRight w:val="0"/>
                                      <w:marTop w:val="0"/>
                                      <w:marBottom w:val="0"/>
                                      <w:divBdr>
                                        <w:top w:val="none" w:sz="0" w:space="0" w:color="auto"/>
                                        <w:left w:val="none" w:sz="0" w:space="0" w:color="auto"/>
                                        <w:bottom w:val="none" w:sz="0" w:space="0" w:color="auto"/>
                                        <w:right w:val="none" w:sz="0" w:space="0" w:color="auto"/>
                                      </w:divBdr>
                                      <w:divsChild>
                                        <w:div w:id="634604846">
                                          <w:marLeft w:val="0"/>
                                          <w:marRight w:val="0"/>
                                          <w:marTop w:val="0"/>
                                          <w:marBottom w:val="0"/>
                                          <w:divBdr>
                                            <w:top w:val="none" w:sz="0" w:space="0" w:color="auto"/>
                                            <w:left w:val="none" w:sz="0" w:space="0" w:color="auto"/>
                                            <w:bottom w:val="none" w:sz="0" w:space="0" w:color="auto"/>
                                            <w:right w:val="none" w:sz="0" w:space="0" w:color="auto"/>
                                          </w:divBdr>
                                          <w:divsChild>
                                            <w:div w:id="795875998">
                                              <w:marLeft w:val="0"/>
                                              <w:marRight w:val="0"/>
                                              <w:marTop w:val="0"/>
                                              <w:marBottom w:val="0"/>
                                              <w:divBdr>
                                                <w:top w:val="none" w:sz="0" w:space="0" w:color="auto"/>
                                                <w:left w:val="none" w:sz="0" w:space="0" w:color="auto"/>
                                                <w:bottom w:val="none" w:sz="0" w:space="0" w:color="auto"/>
                                                <w:right w:val="none" w:sz="0" w:space="0" w:color="auto"/>
                                              </w:divBdr>
                                              <w:divsChild>
                                                <w:div w:id="1485587689">
                                                  <w:marLeft w:val="0"/>
                                                  <w:marRight w:val="0"/>
                                                  <w:marTop w:val="0"/>
                                                  <w:marBottom w:val="0"/>
                                                  <w:divBdr>
                                                    <w:top w:val="none" w:sz="0" w:space="0" w:color="auto"/>
                                                    <w:left w:val="none" w:sz="0" w:space="0" w:color="auto"/>
                                                    <w:bottom w:val="none" w:sz="0" w:space="0" w:color="auto"/>
                                                    <w:right w:val="none" w:sz="0" w:space="0" w:color="auto"/>
                                                  </w:divBdr>
                                                  <w:divsChild>
                                                    <w:div w:id="1378772177">
                                                      <w:marLeft w:val="0"/>
                                                      <w:marRight w:val="0"/>
                                                      <w:marTop w:val="0"/>
                                                      <w:marBottom w:val="0"/>
                                                      <w:divBdr>
                                                        <w:top w:val="none" w:sz="0" w:space="0" w:color="auto"/>
                                                        <w:left w:val="none" w:sz="0" w:space="0" w:color="auto"/>
                                                        <w:bottom w:val="none" w:sz="0" w:space="0" w:color="auto"/>
                                                        <w:right w:val="none" w:sz="0" w:space="0" w:color="auto"/>
                                                      </w:divBdr>
                                                      <w:divsChild>
                                                        <w:div w:id="1429231404">
                                                          <w:marLeft w:val="0"/>
                                                          <w:marRight w:val="0"/>
                                                          <w:marTop w:val="0"/>
                                                          <w:marBottom w:val="0"/>
                                                          <w:divBdr>
                                                            <w:top w:val="none" w:sz="0" w:space="0" w:color="auto"/>
                                                            <w:left w:val="none" w:sz="0" w:space="0" w:color="auto"/>
                                                            <w:bottom w:val="none" w:sz="0" w:space="0" w:color="auto"/>
                                                            <w:right w:val="none" w:sz="0" w:space="0" w:color="auto"/>
                                                          </w:divBdr>
                                                          <w:divsChild>
                                                            <w:div w:id="1318533720">
                                                              <w:marLeft w:val="0"/>
                                                              <w:marRight w:val="0"/>
                                                              <w:marTop w:val="0"/>
                                                              <w:marBottom w:val="0"/>
                                                              <w:divBdr>
                                                                <w:top w:val="none" w:sz="0" w:space="0" w:color="auto"/>
                                                                <w:left w:val="none" w:sz="0" w:space="0" w:color="auto"/>
                                                                <w:bottom w:val="none" w:sz="0" w:space="0" w:color="auto"/>
                                                                <w:right w:val="none" w:sz="0" w:space="0" w:color="auto"/>
                                                              </w:divBdr>
                                                              <w:divsChild>
                                                                <w:div w:id="193948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7564589">
                                      <w:marLeft w:val="0"/>
                                      <w:marRight w:val="0"/>
                                      <w:marTop w:val="0"/>
                                      <w:marBottom w:val="0"/>
                                      <w:divBdr>
                                        <w:top w:val="none" w:sz="0" w:space="0" w:color="auto"/>
                                        <w:left w:val="none" w:sz="0" w:space="0" w:color="auto"/>
                                        <w:bottom w:val="none" w:sz="0" w:space="0" w:color="auto"/>
                                        <w:right w:val="none" w:sz="0" w:space="0" w:color="auto"/>
                                      </w:divBdr>
                                      <w:divsChild>
                                        <w:div w:id="670186503">
                                          <w:marLeft w:val="0"/>
                                          <w:marRight w:val="0"/>
                                          <w:marTop w:val="0"/>
                                          <w:marBottom w:val="0"/>
                                          <w:divBdr>
                                            <w:top w:val="none" w:sz="0" w:space="0" w:color="auto"/>
                                            <w:left w:val="none" w:sz="0" w:space="0" w:color="auto"/>
                                            <w:bottom w:val="none" w:sz="0" w:space="0" w:color="auto"/>
                                            <w:right w:val="none" w:sz="0" w:space="0" w:color="auto"/>
                                          </w:divBdr>
                                          <w:divsChild>
                                            <w:div w:id="205798091">
                                              <w:marLeft w:val="0"/>
                                              <w:marRight w:val="0"/>
                                              <w:marTop w:val="0"/>
                                              <w:marBottom w:val="0"/>
                                              <w:divBdr>
                                                <w:top w:val="none" w:sz="0" w:space="0" w:color="auto"/>
                                                <w:left w:val="none" w:sz="0" w:space="0" w:color="auto"/>
                                                <w:bottom w:val="none" w:sz="0" w:space="0" w:color="auto"/>
                                                <w:right w:val="none" w:sz="0" w:space="0" w:color="auto"/>
                                              </w:divBdr>
                                              <w:divsChild>
                                                <w:div w:id="2093156514">
                                                  <w:marLeft w:val="0"/>
                                                  <w:marRight w:val="0"/>
                                                  <w:marTop w:val="0"/>
                                                  <w:marBottom w:val="0"/>
                                                  <w:divBdr>
                                                    <w:top w:val="none" w:sz="0" w:space="0" w:color="auto"/>
                                                    <w:left w:val="none" w:sz="0" w:space="0" w:color="auto"/>
                                                    <w:bottom w:val="none" w:sz="0" w:space="0" w:color="auto"/>
                                                    <w:right w:val="none" w:sz="0" w:space="0" w:color="auto"/>
                                                  </w:divBdr>
                                                  <w:divsChild>
                                                    <w:div w:id="521479471">
                                                      <w:marLeft w:val="0"/>
                                                      <w:marRight w:val="0"/>
                                                      <w:marTop w:val="0"/>
                                                      <w:marBottom w:val="0"/>
                                                      <w:divBdr>
                                                        <w:top w:val="none" w:sz="0" w:space="0" w:color="auto"/>
                                                        <w:left w:val="none" w:sz="0" w:space="0" w:color="auto"/>
                                                        <w:bottom w:val="none" w:sz="0" w:space="0" w:color="auto"/>
                                                        <w:right w:val="none" w:sz="0" w:space="0" w:color="auto"/>
                                                      </w:divBdr>
                                                      <w:divsChild>
                                                        <w:div w:id="1321275080">
                                                          <w:marLeft w:val="0"/>
                                                          <w:marRight w:val="0"/>
                                                          <w:marTop w:val="0"/>
                                                          <w:marBottom w:val="0"/>
                                                          <w:divBdr>
                                                            <w:top w:val="none" w:sz="0" w:space="0" w:color="auto"/>
                                                            <w:left w:val="none" w:sz="0" w:space="0" w:color="auto"/>
                                                            <w:bottom w:val="none" w:sz="0" w:space="0" w:color="auto"/>
                                                            <w:right w:val="none" w:sz="0" w:space="0" w:color="auto"/>
                                                          </w:divBdr>
                                                          <w:divsChild>
                                                            <w:div w:id="28462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434752">
                                                  <w:marLeft w:val="0"/>
                                                  <w:marRight w:val="0"/>
                                                  <w:marTop w:val="0"/>
                                                  <w:marBottom w:val="0"/>
                                                  <w:divBdr>
                                                    <w:top w:val="none" w:sz="0" w:space="0" w:color="auto"/>
                                                    <w:left w:val="none" w:sz="0" w:space="0" w:color="auto"/>
                                                    <w:bottom w:val="none" w:sz="0" w:space="0" w:color="auto"/>
                                                    <w:right w:val="none" w:sz="0" w:space="0" w:color="auto"/>
                                                  </w:divBdr>
                                                  <w:divsChild>
                                                    <w:div w:id="2076925904">
                                                      <w:marLeft w:val="0"/>
                                                      <w:marRight w:val="0"/>
                                                      <w:marTop w:val="0"/>
                                                      <w:marBottom w:val="0"/>
                                                      <w:divBdr>
                                                        <w:top w:val="none" w:sz="0" w:space="0" w:color="auto"/>
                                                        <w:left w:val="none" w:sz="0" w:space="0" w:color="auto"/>
                                                        <w:bottom w:val="none" w:sz="0" w:space="0" w:color="auto"/>
                                                        <w:right w:val="none" w:sz="0" w:space="0" w:color="auto"/>
                                                      </w:divBdr>
                                                      <w:divsChild>
                                                        <w:div w:id="10932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8966880">
              <w:marLeft w:val="0"/>
              <w:marRight w:val="0"/>
              <w:marTop w:val="0"/>
              <w:marBottom w:val="0"/>
              <w:divBdr>
                <w:top w:val="none" w:sz="0" w:space="0" w:color="auto"/>
                <w:left w:val="none" w:sz="0" w:space="0" w:color="auto"/>
                <w:bottom w:val="none" w:sz="0" w:space="0" w:color="auto"/>
                <w:right w:val="none" w:sz="0" w:space="0" w:color="auto"/>
              </w:divBdr>
              <w:divsChild>
                <w:div w:id="15306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4052">
      <w:bodyDiv w:val="1"/>
      <w:marLeft w:val="0"/>
      <w:marRight w:val="0"/>
      <w:marTop w:val="0"/>
      <w:marBottom w:val="0"/>
      <w:divBdr>
        <w:top w:val="none" w:sz="0" w:space="0" w:color="auto"/>
        <w:left w:val="none" w:sz="0" w:space="0" w:color="auto"/>
        <w:bottom w:val="none" w:sz="0" w:space="0" w:color="auto"/>
        <w:right w:val="none" w:sz="0" w:space="0" w:color="auto"/>
      </w:divBdr>
    </w:div>
    <w:div w:id="250819423">
      <w:bodyDiv w:val="1"/>
      <w:marLeft w:val="0"/>
      <w:marRight w:val="0"/>
      <w:marTop w:val="0"/>
      <w:marBottom w:val="0"/>
      <w:divBdr>
        <w:top w:val="none" w:sz="0" w:space="0" w:color="auto"/>
        <w:left w:val="none" w:sz="0" w:space="0" w:color="auto"/>
        <w:bottom w:val="none" w:sz="0" w:space="0" w:color="auto"/>
        <w:right w:val="none" w:sz="0" w:space="0" w:color="auto"/>
      </w:divBdr>
    </w:div>
    <w:div w:id="252209089">
      <w:bodyDiv w:val="1"/>
      <w:marLeft w:val="0"/>
      <w:marRight w:val="0"/>
      <w:marTop w:val="0"/>
      <w:marBottom w:val="0"/>
      <w:divBdr>
        <w:top w:val="none" w:sz="0" w:space="0" w:color="auto"/>
        <w:left w:val="none" w:sz="0" w:space="0" w:color="auto"/>
        <w:bottom w:val="none" w:sz="0" w:space="0" w:color="auto"/>
        <w:right w:val="none" w:sz="0" w:space="0" w:color="auto"/>
      </w:divBdr>
    </w:div>
    <w:div w:id="258409732">
      <w:bodyDiv w:val="1"/>
      <w:marLeft w:val="0"/>
      <w:marRight w:val="0"/>
      <w:marTop w:val="0"/>
      <w:marBottom w:val="0"/>
      <w:divBdr>
        <w:top w:val="none" w:sz="0" w:space="0" w:color="auto"/>
        <w:left w:val="none" w:sz="0" w:space="0" w:color="auto"/>
        <w:bottom w:val="none" w:sz="0" w:space="0" w:color="auto"/>
        <w:right w:val="none" w:sz="0" w:space="0" w:color="auto"/>
      </w:divBdr>
    </w:div>
    <w:div w:id="261038972">
      <w:bodyDiv w:val="1"/>
      <w:marLeft w:val="0"/>
      <w:marRight w:val="0"/>
      <w:marTop w:val="0"/>
      <w:marBottom w:val="0"/>
      <w:divBdr>
        <w:top w:val="none" w:sz="0" w:space="0" w:color="auto"/>
        <w:left w:val="none" w:sz="0" w:space="0" w:color="auto"/>
        <w:bottom w:val="none" w:sz="0" w:space="0" w:color="auto"/>
        <w:right w:val="none" w:sz="0" w:space="0" w:color="auto"/>
      </w:divBdr>
    </w:div>
    <w:div w:id="265618557">
      <w:bodyDiv w:val="1"/>
      <w:marLeft w:val="0"/>
      <w:marRight w:val="0"/>
      <w:marTop w:val="0"/>
      <w:marBottom w:val="0"/>
      <w:divBdr>
        <w:top w:val="none" w:sz="0" w:space="0" w:color="auto"/>
        <w:left w:val="none" w:sz="0" w:space="0" w:color="auto"/>
        <w:bottom w:val="none" w:sz="0" w:space="0" w:color="auto"/>
        <w:right w:val="none" w:sz="0" w:space="0" w:color="auto"/>
      </w:divBdr>
    </w:div>
    <w:div w:id="265818920">
      <w:bodyDiv w:val="1"/>
      <w:marLeft w:val="0"/>
      <w:marRight w:val="0"/>
      <w:marTop w:val="0"/>
      <w:marBottom w:val="0"/>
      <w:divBdr>
        <w:top w:val="none" w:sz="0" w:space="0" w:color="auto"/>
        <w:left w:val="none" w:sz="0" w:space="0" w:color="auto"/>
        <w:bottom w:val="none" w:sz="0" w:space="0" w:color="auto"/>
        <w:right w:val="none" w:sz="0" w:space="0" w:color="auto"/>
      </w:divBdr>
    </w:div>
    <w:div w:id="280890586">
      <w:bodyDiv w:val="1"/>
      <w:marLeft w:val="0"/>
      <w:marRight w:val="0"/>
      <w:marTop w:val="0"/>
      <w:marBottom w:val="0"/>
      <w:divBdr>
        <w:top w:val="none" w:sz="0" w:space="0" w:color="auto"/>
        <w:left w:val="none" w:sz="0" w:space="0" w:color="auto"/>
        <w:bottom w:val="none" w:sz="0" w:space="0" w:color="auto"/>
        <w:right w:val="none" w:sz="0" w:space="0" w:color="auto"/>
      </w:divBdr>
    </w:div>
    <w:div w:id="282346497">
      <w:bodyDiv w:val="1"/>
      <w:marLeft w:val="0"/>
      <w:marRight w:val="0"/>
      <w:marTop w:val="0"/>
      <w:marBottom w:val="0"/>
      <w:divBdr>
        <w:top w:val="none" w:sz="0" w:space="0" w:color="auto"/>
        <w:left w:val="none" w:sz="0" w:space="0" w:color="auto"/>
        <w:bottom w:val="none" w:sz="0" w:space="0" w:color="auto"/>
        <w:right w:val="none" w:sz="0" w:space="0" w:color="auto"/>
      </w:divBdr>
    </w:div>
    <w:div w:id="282536827">
      <w:bodyDiv w:val="1"/>
      <w:marLeft w:val="0"/>
      <w:marRight w:val="0"/>
      <w:marTop w:val="0"/>
      <w:marBottom w:val="0"/>
      <w:divBdr>
        <w:top w:val="none" w:sz="0" w:space="0" w:color="auto"/>
        <w:left w:val="none" w:sz="0" w:space="0" w:color="auto"/>
        <w:bottom w:val="none" w:sz="0" w:space="0" w:color="auto"/>
        <w:right w:val="none" w:sz="0" w:space="0" w:color="auto"/>
      </w:divBdr>
    </w:div>
    <w:div w:id="288706717">
      <w:bodyDiv w:val="1"/>
      <w:marLeft w:val="0"/>
      <w:marRight w:val="0"/>
      <w:marTop w:val="0"/>
      <w:marBottom w:val="0"/>
      <w:divBdr>
        <w:top w:val="none" w:sz="0" w:space="0" w:color="auto"/>
        <w:left w:val="none" w:sz="0" w:space="0" w:color="auto"/>
        <w:bottom w:val="none" w:sz="0" w:space="0" w:color="auto"/>
        <w:right w:val="none" w:sz="0" w:space="0" w:color="auto"/>
      </w:divBdr>
    </w:div>
    <w:div w:id="304161197">
      <w:bodyDiv w:val="1"/>
      <w:marLeft w:val="0"/>
      <w:marRight w:val="0"/>
      <w:marTop w:val="0"/>
      <w:marBottom w:val="0"/>
      <w:divBdr>
        <w:top w:val="none" w:sz="0" w:space="0" w:color="auto"/>
        <w:left w:val="none" w:sz="0" w:space="0" w:color="auto"/>
        <w:bottom w:val="none" w:sz="0" w:space="0" w:color="auto"/>
        <w:right w:val="none" w:sz="0" w:space="0" w:color="auto"/>
      </w:divBdr>
    </w:div>
    <w:div w:id="304358036">
      <w:bodyDiv w:val="1"/>
      <w:marLeft w:val="0"/>
      <w:marRight w:val="0"/>
      <w:marTop w:val="0"/>
      <w:marBottom w:val="0"/>
      <w:divBdr>
        <w:top w:val="none" w:sz="0" w:space="0" w:color="auto"/>
        <w:left w:val="none" w:sz="0" w:space="0" w:color="auto"/>
        <w:bottom w:val="none" w:sz="0" w:space="0" w:color="auto"/>
        <w:right w:val="none" w:sz="0" w:space="0" w:color="auto"/>
      </w:divBdr>
    </w:div>
    <w:div w:id="305476101">
      <w:bodyDiv w:val="1"/>
      <w:marLeft w:val="0"/>
      <w:marRight w:val="0"/>
      <w:marTop w:val="0"/>
      <w:marBottom w:val="0"/>
      <w:divBdr>
        <w:top w:val="none" w:sz="0" w:space="0" w:color="auto"/>
        <w:left w:val="none" w:sz="0" w:space="0" w:color="auto"/>
        <w:bottom w:val="none" w:sz="0" w:space="0" w:color="auto"/>
        <w:right w:val="none" w:sz="0" w:space="0" w:color="auto"/>
      </w:divBdr>
    </w:div>
    <w:div w:id="320235518">
      <w:bodyDiv w:val="1"/>
      <w:marLeft w:val="0"/>
      <w:marRight w:val="0"/>
      <w:marTop w:val="0"/>
      <w:marBottom w:val="0"/>
      <w:divBdr>
        <w:top w:val="none" w:sz="0" w:space="0" w:color="auto"/>
        <w:left w:val="none" w:sz="0" w:space="0" w:color="auto"/>
        <w:bottom w:val="none" w:sz="0" w:space="0" w:color="auto"/>
        <w:right w:val="none" w:sz="0" w:space="0" w:color="auto"/>
      </w:divBdr>
    </w:div>
    <w:div w:id="320239806">
      <w:bodyDiv w:val="1"/>
      <w:marLeft w:val="0"/>
      <w:marRight w:val="0"/>
      <w:marTop w:val="0"/>
      <w:marBottom w:val="0"/>
      <w:divBdr>
        <w:top w:val="none" w:sz="0" w:space="0" w:color="auto"/>
        <w:left w:val="none" w:sz="0" w:space="0" w:color="auto"/>
        <w:bottom w:val="none" w:sz="0" w:space="0" w:color="auto"/>
        <w:right w:val="none" w:sz="0" w:space="0" w:color="auto"/>
      </w:divBdr>
    </w:div>
    <w:div w:id="326173859">
      <w:bodyDiv w:val="1"/>
      <w:marLeft w:val="0"/>
      <w:marRight w:val="0"/>
      <w:marTop w:val="0"/>
      <w:marBottom w:val="0"/>
      <w:divBdr>
        <w:top w:val="none" w:sz="0" w:space="0" w:color="auto"/>
        <w:left w:val="none" w:sz="0" w:space="0" w:color="auto"/>
        <w:bottom w:val="none" w:sz="0" w:space="0" w:color="auto"/>
        <w:right w:val="none" w:sz="0" w:space="0" w:color="auto"/>
      </w:divBdr>
    </w:div>
    <w:div w:id="328028024">
      <w:bodyDiv w:val="1"/>
      <w:marLeft w:val="0"/>
      <w:marRight w:val="0"/>
      <w:marTop w:val="0"/>
      <w:marBottom w:val="0"/>
      <w:divBdr>
        <w:top w:val="none" w:sz="0" w:space="0" w:color="auto"/>
        <w:left w:val="none" w:sz="0" w:space="0" w:color="auto"/>
        <w:bottom w:val="none" w:sz="0" w:space="0" w:color="auto"/>
        <w:right w:val="none" w:sz="0" w:space="0" w:color="auto"/>
      </w:divBdr>
    </w:div>
    <w:div w:id="328679639">
      <w:bodyDiv w:val="1"/>
      <w:marLeft w:val="0"/>
      <w:marRight w:val="0"/>
      <w:marTop w:val="0"/>
      <w:marBottom w:val="0"/>
      <w:divBdr>
        <w:top w:val="none" w:sz="0" w:space="0" w:color="auto"/>
        <w:left w:val="none" w:sz="0" w:space="0" w:color="auto"/>
        <w:bottom w:val="none" w:sz="0" w:space="0" w:color="auto"/>
        <w:right w:val="none" w:sz="0" w:space="0" w:color="auto"/>
      </w:divBdr>
    </w:div>
    <w:div w:id="335766420">
      <w:bodyDiv w:val="1"/>
      <w:marLeft w:val="0"/>
      <w:marRight w:val="0"/>
      <w:marTop w:val="0"/>
      <w:marBottom w:val="0"/>
      <w:divBdr>
        <w:top w:val="none" w:sz="0" w:space="0" w:color="auto"/>
        <w:left w:val="none" w:sz="0" w:space="0" w:color="auto"/>
        <w:bottom w:val="none" w:sz="0" w:space="0" w:color="auto"/>
        <w:right w:val="none" w:sz="0" w:space="0" w:color="auto"/>
      </w:divBdr>
    </w:div>
    <w:div w:id="341511359">
      <w:bodyDiv w:val="1"/>
      <w:marLeft w:val="0"/>
      <w:marRight w:val="0"/>
      <w:marTop w:val="0"/>
      <w:marBottom w:val="0"/>
      <w:divBdr>
        <w:top w:val="none" w:sz="0" w:space="0" w:color="auto"/>
        <w:left w:val="none" w:sz="0" w:space="0" w:color="auto"/>
        <w:bottom w:val="none" w:sz="0" w:space="0" w:color="auto"/>
        <w:right w:val="none" w:sz="0" w:space="0" w:color="auto"/>
      </w:divBdr>
    </w:div>
    <w:div w:id="342126946">
      <w:bodyDiv w:val="1"/>
      <w:marLeft w:val="0"/>
      <w:marRight w:val="0"/>
      <w:marTop w:val="0"/>
      <w:marBottom w:val="0"/>
      <w:divBdr>
        <w:top w:val="none" w:sz="0" w:space="0" w:color="auto"/>
        <w:left w:val="none" w:sz="0" w:space="0" w:color="auto"/>
        <w:bottom w:val="none" w:sz="0" w:space="0" w:color="auto"/>
        <w:right w:val="none" w:sz="0" w:space="0" w:color="auto"/>
      </w:divBdr>
    </w:div>
    <w:div w:id="354890377">
      <w:bodyDiv w:val="1"/>
      <w:marLeft w:val="0"/>
      <w:marRight w:val="0"/>
      <w:marTop w:val="0"/>
      <w:marBottom w:val="0"/>
      <w:divBdr>
        <w:top w:val="none" w:sz="0" w:space="0" w:color="auto"/>
        <w:left w:val="none" w:sz="0" w:space="0" w:color="auto"/>
        <w:bottom w:val="none" w:sz="0" w:space="0" w:color="auto"/>
        <w:right w:val="none" w:sz="0" w:space="0" w:color="auto"/>
      </w:divBdr>
    </w:div>
    <w:div w:id="355274174">
      <w:bodyDiv w:val="1"/>
      <w:marLeft w:val="0"/>
      <w:marRight w:val="0"/>
      <w:marTop w:val="0"/>
      <w:marBottom w:val="0"/>
      <w:divBdr>
        <w:top w:val="none" w:sz="0" w:space="0" w:color="auto"/>
        <w:left w:val="none" w:sz="0" w:space="0" w:color="auto"/>
        <w:bottom w:val="none" w:sz="0" w:space="0" w:color="auto"/>
        <w:right w:val="none" w:sz="0" w:space="0" w:color="auto"/>
      </w:divBdr>
    </w:div>
    <w:div w:id="364327158">
      <w:bodyDiv w:val="1"/>
      <w:marLeft w:val="0"/>
      <w:marRight w:val="0"/>
      <w:marTop w:val="0"/>
      <w:marBottom w:val="0"/>
      <w:divBdr>
        <w:top w:val="none" w:sz="0" w:space="0" w:color="auto"/>
        <w:left w:val="none" w:sz="0" w:space="0" w:color="auto"/>
        <w:bottom w:val="none" w:sz="0" w:space="0" w:color="auto"/>
        <w:right w:val="none" w:sz="0" w:space="0" w:color="auto"/>
      </w:divBdr>
    </w:div>
    <w:div w:id="368460612">
      <w:bodyDiv w:val="1"/>
      <w:marLeft w:val="0"/>
      <w:marRight w:val="0"/>
      <w:marTop w:val="0"/>
      <w:marBottom w:val="0"/>
      <w:divBdr>
        <w:top w:val="none" w:sz="0" w:space="0" w:color="auto"/>
        <w:left w:val="none" w:sz="0" w:space="0" w:color="auto"/>
        <w:bottom w:val="none" w:sz="0" w:space="0" w:color="auto"/>
        <w:right w:val="none" w:sz="0" w:space="0" w:color="auto"/>
      </w:divBdr>
    </w:div>
    <w:div w:id="369384460">
      <w:bodyDiv w:val="1"/>
      <w:marLeft w:val="0"/>
      <w:marRight w:val="0"/>
      <w:marTop w:val="0"/>
      <w:marBottom w:val="0"/>
      <w:divBdr>
        <w:top w:val="none" w:sz="0" w:space="0" w:color="auto"/>
        <w:left w:val="none" w:sz="0" w:space="0" w:color="auto"/>
        <w:bottom w:val="none" w:sz="0" w:space="0" w:color="auto"/>
        <w:right w:val="none" w:sz="0" w:space="0" w:color="auto"/>
      </w:divBdr>
    </w:div>
    <w:div w:id="375593010">
      <w:bodyDiv w:val="1"/>
      <w:marLeft w:val="0"/>
      <w:marRight w:val="0"/>
      <w:marTop w:val="0"/>
      <w:marBottom w:val="0"/>
      <w:divBdr>
        <w:top w:val="none" w:sz="0" w:space="0" w:color="auto"/>
        <w:left w:val="none" w:sz="0" w:space="0" w:color="auto"/>
        <w:bottom w:val="none" w:sz="0" w:space="0" w:color="auto"/>
        <w:right w:val="none" w:sz="0" w:space="0" w:color="auto"/>
      </w:divBdr>
    </w:div>
    <w:div w:id="379020251">
      <w:bodyDiv w:val="1"/>
      <w:marLeft w:val="0"/>
      <w:marRight w:val="0"/>
      <w:marTop w:val="0"/>
      <w:marBottom w:val="0"/>
      <w:divBdr>
        <w:top w:val="none" w:sz="0" w:space="0" w:color="auto"/>
        <w:left w:val="none" w:sz="0" w:space="0" w:color="auto"/>
        <w:bottom w:val="none" w:sz="0" w:space="0" w:color="auto"/>
        <w:right w:val="none" w:sz="0" w:space="0" w:color="auto"/>
      </w:divBdr>
    </w:div>
    <w:div w:id="379671399">
      <w:bodyDiv w:val="1"/>
      <w:marLeft w:val="0"/>
      <w:marRight w:val="0"/>
      <w:marTop w:val="0"/>
      <w:marBottom w:val="0"/>
      <w:divBdr>
        <w:top w:val="none" w:sz="0" w:space="0" w:color="auto"/>
        <w:left w:val="none" w:sz="0" w:space="0" w:color="auto"/>
        <w:bottom w:val="none" w:sz="0" w:space="0" w:color="auto"/>
        <w:right w:val="none" w:sz="0" w:space="0" w:color="auto"/>
      </w:divBdr>
    </w:div>
    <w:div w:id="389302653">
      <w:bodyDiv w:val="1"/>
      <w:marLeft w:val="0"/>
      <w:marRight w:val="0"/>
      <w:marTop w:val="0"/>
      <w:marBottom w:val="0"/>
      <w:divBdr>
        <w:top w:val="none" w:sz="0" w:space="0" w:color="auto"/>
        <w:left w:val="none" w:sz="0" w:space="0" w:color="auto"/>
        <w:bottom w:val="none" w:sz="0" w:space="0" w:color="auto"/>
        <w:right w:val="none" w:sz="0" w:space="0" w:color="auto"/>
      </w:divBdr>
    </w:div>
    <w:div w:id="394206983">
      <w:bodyDiv w:val="1"/>
      <w:marLeft w:val="0"/>
      <w:marRight w:val="0"/>
      <w:marTop w:val="0"/>
      <w:marBottom w:val="0"/>
      <w:divBdr>
        <w:top w:val="none" w:sz="0" w:space="0" w:color="auto"/>
        <w:left w:val="none" w:sz="0" w:space="0" w:color="auto"/>
        <w:bottom w:val="none" w:sz="0" w:space="0" w:color="auto"/>
        <w:right w:val="none" w:sz="0" w:space="0" w:color="auto"/>
      </w:divBdr>
    </w:div>
    <w:div w:id="395052530">
      <w:bodyDiv w:val="1"/>
      <w:marLeft w:val="0"/>
      <w:marRight w:val="0"/>
      <w:marTop w:val="0"/>
      <w:marBottom w:val="0"/>
      <w:divBdr>
        <w:top w:val="none" w:sz="0" w:space="0" w:color="auto"/>
        <w:left w:val="none" w:sz="0" w:space="0" w:color="auto"/>
        <w:bottom w:val="none" w:sz="0" w:space="0" w:color="auto"/>
        <w:right w:val="none" w:sz="0" w:space="0" w:color="auto"/>
      </w:divBdr>
    </w:div>
    <w:div w:id="401173658">
      <w:bodyDiv w:val="1"/>
      <w:marLeft w:val="0"/>
      <w:marRight w:val="0"/>
      <w:marTop w:val="0"/>
      <w:marBottom w:val="0"/>
      <w:divBdr>
        <w:top w:val="none" w:sz="0" w:space="0" w:color="auto"/>
        <w:left w:val="none" w:sz="0" w:space="0" w:color="auto"/>
        <w:bottom w:val="none" w:sz="0" w:space="0" w:color="auto"/>
        <w:right w:val="none" w:sz="0" w:space="0" w:color="auto"/>
      </w:divBdr>
    </w:div>
    <w:div w:id="405421775">
      <w:bodyDiv w:val="1"/>
      <w:marLeft w:val="0"/>
      <w:marRight w:val="0"/>
      <w:marTop w:val="0"/>
      <w:marBottom w:val="0"/>
      <w:divBdr>
        <w:top w:val="none" w:sz="0" w:space="0" w:color="auto"/>
        <w:left w:val="none" w:sz="0" w:space="0" w:color="auto"/>
        <w:bottom w:val="none" w:sz="0" w:space="0" w:color="auto"/>
        <w:right w:val="none" w:sz="0" w:space="0" w:color="auto"/>
      </w:divBdr>
    </w:div>
    <w:div w:id="411969456">
      <w:bodyDiv w:val="1"/>
      <w:marLeft w:val="0"/>
      <w:marRight w:val="0"/>
      <w:marTop w:val="0"/>
      <w:marBottom w:val="0"/>
      <w:divBdr>
        <w:top w:val="none" w:sz="0" w:space="0" w:color="auto"/>
        <w:left w:val="none" w:sz="0" w:space="0" w:color="auto"/>
        <w:bottom w:val="none" w:sz="0" w:space="0" w:color="auto"/>
        <w:right w:val="none" w:sz="0" w:space="0" w:color="auto"/>
      </w:divBdr>
    </w:div>
    <w:div w:id="422800327">
      <w:bodyDiv w:val="1"/>
      <w:marLeft w:val="0"/>
      <w:marRight w:val="0"/>
      <w:marTop w:val="0"/>
      <w:marBottom w:val="0"/>
      <w:divBdr>
        <w:top w:val="none" w:sz="0" w:space="0" w:color="auto"/>
        <w:left w:val="none" w:sz="0" w:space="0" w:color="auto"/>
        <w:bottom w:val="none" w:sz="0" w:space="0" w:color="auto"/>
        <w:right w:val="none" w:sz="0" w:space="0" w:color="auto"/>
      </w:divBdr>
    </w:div>
    <w:div w:id="430249134">
      <w:bodyDiv w:val="1"/>
      <w:marLeft w:val="0"/>
      <w:marRight w:val="0"/>
      <w:marTop w:val="0"/>
      <w:marBottom w:val="0"/>
      <w:divBdr>
        <w:top w:val="none" w:sz="0" w:space="0" w:color="auto"/>
        <w:left w:val="none" w:sz="0" w:space="0" w:color="auto"/>
        <w:bottom w:val="none" w:sz="0" w:space="0" w:color="auto"/>
        <w:right w:val="none" w:sz="0" w:space="0" w:color="auto"/>
      </w:divBdr>
    </w:div>
    <w:div w:id="431586011">
      <w:bodyDiv w:val="1"/>
      <w:marLeft w:val="0"/>
      <w:marRight w:val="0"/>
      <w:marTop w:val="0"/>
      <w:marBottom w:val="0"/>
      <w:divBdr>
        <w:top w:val="none" w:sz="0" w:space="0" w:color="auto"/>
        <w:left w:val="none" w:sz="0" w:space="0" w:color="auto"/>
        <w:bottom w:val="none" w:sz="0" w:space="0" w:color="auto"/>
        <w:right w:val="none" w:sz="0" w:space="0" w:color="auto"/>
      </w:divBdr>
    </w:div>
    <w:div w:id="431707756">
      <w:bodyDiv w:val="1"/>
      <w:marLeft w:val="0"/>
      <w:marRight w:val="0"/>
      <w:marTop w:val="0"/>
      <w:marBottom w:val="0"/>
      <w:divBdr>
        <w:top w:val="none" w:sz="0" w:space="0" w:color="auto"/>
        <w:left w:val="none" w:sz="0" w:space="0" w:color="auto"/>
        <w:bottom w:val="none" w:sz="0" w:space="0" w:color="auto"/>
        <w:right w:val="none" w:sz="0" w:space="0" w:color="auto"/>
      </w:divBdr>
    </w:div>
    <w:div w:id="433599090">
      <w:bodyDiv w:val="1"/>
      <w:marLeft w:val="0"/>
      <w:marRight w:val="0"/>
      <w:marTop w:val="0"/>
      <w:marBottom w:val="0"/>
      <w:divBdr>
        <w:top w:val="none" w:sz="0" w:space="0" w:color="auto"/>
        <w:left w:val="none" w:sz="0" w:space="0" w:color="auto"/>
        <w:bottom w:val="none" w:sz="0" w:space="0" w:color="auto"/>
        <w:right w:val="none" w:sz="0" w:space="0" w:color="auto"/>
      </w:divBdr>
    </w:div>
    <w:div w:id="435711951">
      <w:bodyDiv w:val="1"/>
      <w:marLeft w:val="0"/>
      <w:marRight w:val="0"/>
      <w:marTop w:val="0"/>
      <w:marBottom w:val="0"/>
      <w:divBdr>
        <w:top w:val="none" w:sz="0" w:space="0" w:color="auto"/>
        <w:left w:val="none" w:sz="0" w:space="0" w:color="auto"/>
        <w:bottom w:val="none" w:sz="0" w:space="0" w:color="auto"/>
        <w:right w:val="none" w:sz="0" w:space="0" w:color="auto"/>
      </w:divBdr>
    </w:div>
    <w:div w:id="443381315">
      <w:bodyDiv w:val="1"/>
      <w:marLeft w:val="0"/>
      <w:marRight w:val="0"/>
      <w:marTop w:val="0"/>
      <w:marBottom w:val="0"/>
      <w:divBdr>
        <w:top w:val="none" w:sz="0" w:space="0" w:color="auto"/>
        <w:left w:val="none" w:sz="0" w:space="0" w:color="auto"/>
        <w:bottom w:val="none" w:sz="0" w:space="0" w:color="auto"/>
        <w:right w:val="none" w:sz="0" w:space="0" w:color="auto"/>
      </w:divBdr>
    </w:div>
    <w:div w:id="449208198">
      <w:bodyDiv w:val="1"/>
      <w:marLeft w:val="0"/>
      <w:marRight w:val="0"/>
      <w:marTop w:val="0"/>
      <w:marBottom w:val="0"/>
      <w:divBdr>
        <w:top w:val="none" w:sz="0" w:space="0" w:color="auto"/>
        <w:left w:val="none" w:sz="0" w:space="0" w:color="auto"/>
        <w:bottom w:val="none" w:sz="0" w:space="0" w:color="auto"/>
        <w:right w:val="none" w:sz="0" w:space="0" w:color="auto"/>
      </w:divBdr>
    </w:div>
    <w:div w:id="458381399">
      <w:bodyDiv w:val="1"/>
      <w:marLeft w:val="0"/>
      <w:marRight w:val="0"/>
      <w:marTop w:val="0"/>
      <w:marBottom w:val="0"/>
      <w:divBdr>
        <w:top w:val="none" w:sz="0" w:space="0" w:color="auto"/>
        <w:left w:val="none" w:sz="0" w:space="0" w:color="auto"/>
        <w:bottom w:val="none" w:sz="0" w:space="0" w:color="auto"/>
        <w:right w:val="none" w:sz="0" w:space="0" w:color="auto"/>
      </w:divBdr>
    </w:div>
    <w:div w:id="460198570">
      <w:bodyDiv w:val="1"/>
      <w:marLeft w:val="0"/>
      <w:marRight w:val="0"/>
      <w:marTop w:val="0"/>
      <w:marBottom w:val="0"/>
      <w:divBdr>
        <w:top w:val="none" w:sz="0" w:space="0" w:color="auto"/>
        <w:left w:val="none" w:sz="0" w:space="0" w:color="auto"/>
        <w:bottom w:val="none" w:sz="0" w:space="0" w:color="auto"/>
        <w:right w:val="none" w:sz="0" w:space="0" w:color="auto"/>
      </w:divBdr>
    </w:div>
    <w:div w:id="469595644">
      <w:bodyDiv w:val="1"/>
      <w:marLeft w:val="0"/>
      <w:marRight w:val="0"/>
      <w:marTop w:val="0"/>
      <w:marBottom w:val="0"/>
      <w:divBdr>
        <w:top w:val="none" w:sz="0" w:space="0" w:color="auto"/>
        <w:left w:val="none" w:sz="0" w:space="0" w:color="auto"/>
        <w:bottom w:val="none" w:sz="0" w:space="0" w:color="auto"/>
        <w:right w:val="none" w:sz="0" w:space="0" w:color="auto"/>
      </w:divBdr>
    </w:div>
    <w:div w:id="478112535">
      <w:bodyDiv w:val="1"/>
      <w:marLeft w:val="0"/>
      <w:marRight w:val="0"/>
      <w:marTop w:val="0"/>
      <w:marBottom w:val="0"/>
      <w:divBdr>
        <w:top w:val="none" w:sz="0" w:space="0" w:color="auto"/>
        <w:left w:val="none" w:sz="0" w:space="0" w:color="auto"/>
        <w:bottom w:val="none" w:sz="0" w:space="0" w:color="auto"/>
        <w:right w:val="none" w:sz="0" w:space="0" w:color="auto"/>
      </w:divBdr>
    </w:div>
    <w:div w:id="479538230">
      <w:bodyDiv w:val="1"/>
      <w:marLeft w:val="0"/>
      <w:marRight w:val="0"/>
      <w:marTop w:val="0"/>
      <w:marBottom w:val="0"/>
      <w:divBdr>
        <w:top w:val="none" w:sz="0" w:space="0" w:color="auto"/>
        <w:left w:val="none" w:sz="0" w:space="0" w:color="auto"/>
        <w:bottom w:val="none" w:sz="0" w:space="0" w:color="auto"/>
        <w:right w:val="none" w:sz="0" w:space="0" w:color="auto"/>
      </w:divBdr>
    </w:div>
    <w:div w:id="482236058">
      <w:bodyDiv w:val="1"/>
      <w:marLeft w:val="0"/>
      <w:marRight w:val="0"/>
      <w:marTop w:val="0"/>
      <w:marBottom w:val="0"/>
      <w:divBdr>
        <w:top w:val="none" w:sz="0" w:space="0" w:color="auto"/>
        <w:left w:val="none" w:sz="0" w:space="0" w:color="auto"/>
        <w:bottom w:val="none" w:sz="0" w:space="0" w:color="auto"/>
        <w:right w:val="none" w:sz="0" w:space="0" w:color="auto"/>
      </w:divBdr>
    </w:div>
    <w:div w:id="493374396">
      <w:bodyDiv w:val="1"/>
      <w:marLeft w:val="0"/>
      <w:marRight w:val="0"/>
      <w:marTop w:val="0"/>
      <w:marBottom w:val="0"/>
      <w:divBdr>
        <w:top w:val="none" w:sz="0" w:space="0" w:color="auto"/>
        <w:left w:val="none" w:sz="0" w:space="0" w:color="auto"/>
        <w:bottom w:val="none" w:sz="0" w:space="0" w:color="auto"/>
        <w:right w:val="none" w:sz="0" w:space="0" w:color="auto"/>
      </w:divBdr>
    </w:div>
    <w:div w:id="494762106">
      <w:bodyDiv w:val="1"/>
      <w:marLeft w:val="0"/>
      <w:marRight w:val="0"/>
      <w:marTop w:val="0"/>
      <w:marBottom w:val="0"/>
      <w:divBdr>
        <w:top w:val="none" w:sz="0" w:space="0" w:color="auto"/>
        <w:left w:val="none" w:sz="0" w:space="0" w:color="auto"/>
        <w:bottom w:val="none" w:sz="0" w:space="0" w:color="auto"/>
        <w:right w:val="none" w:sz="0" w:space="0" w:color="auto"/>
      </w:divBdr>
    </w:div>
    <w:div w:id="496389086">
      <w:bodyDiv w:val="1"/>
      <w:marLeft w:val="0"/>
      <w:marRight w:val="0"/>
      <w:marTop w:val="0"/>
      <w:marBottom w:val="0"/>
      <w:divBdr>
        <w:top w:val="none" w:sz="0" w:space="0" w:color="auto"/>
        <w:left w:val="none" w:sz="0" w:space="0" w:color="auto"/>
        <w:bottom w:val="none" w:sz="0" w:space="0" w:color="auto"/>
        <w:right w:val="none" w:sz="0" w:space="0" w:color="auto"/>
      </w:divBdr>
    </w:div>
    <w:div w:id="497234055">
      <w:bodyDiv w:val="1"/>
      <w:marLeft w:val="0"/>
      <w:marRight w:val="0"/>
      <w:marTop w:val="0"/>
      <w:marBottom w:val="0"/>
      <w:divBdr>
        <w:top w:val="none" w:sz="0" w:space="0" w:color="auto"/>
        <w:left w:val="none" w:sz="0" w:space="0" w:color="auto"/>
        <w:bottom w:val="none" w:sz="0" w:space="0" w:color="auto"/>
        <w:right w:val="none" w:sz="0" w:space="0" w:color="auto"/>
      </w:divBdr>
    </w:div>
    <w:div w:id="499584507">
      <w:bodyDiv w:val="1"/>
      <w:marLeft w:val="0"/>
      <w:marRight w:val="0"/>
      <w:marTop w:val="0"/>
      <w:marBottom w:val="0"/>
      <w:divBdr>
        <w:top w:val="none" w:sz="0" w:space="0" w:color="auto"/>
        <w:left w:val="none" w:sz="0" w:space="0" w:color="auto"/>
        <w:bottom w:val="none" w:sz="0" w:space="0" w:color="auto"/>
        <w:right w:val="none" w:sz="0" w:space="0" w:color="auto"/>
      </w:divBdr>
    </w:div>
    <w:div w:id="501160266">
      <w:bodyDiv w:val="1"/>
      <w:marLeft w:val="0"/>
      <w:marRight w:val="0"/>
      <w:marTop w:val="0"/>
      <w:marBottom w:val="0"/>
      <w:divBdr>
        <w:top w:val="none" w:sz="0" w:space="0" w:color="auto"/>
        <w:left w:val="none" w:sz="0" w:space="0" w:color="auto"/>
        <w:bottom w:val="none" w:sz="0" w:space="0" w:color="auto"/>
        <w:right w:val="none" w:sz="0" w:space="0" w:color="auto"/>
      </w:divBdr>
    </w:div>
    <w:div w:id="507214060">
      <w:bodyDiv w:val="1"/>
      <w:marLeft w:val="0"/>
      <w:marRight w:val="0"/>
      <w:marTop w:val="0"/>
      <w:marBottom w:val="0"/>
      <w:divBdr>
        <w:top w:val="none" w:sz="0" w:space="0" w:color="auto"/>
        <w:left w:val="none" w:sz="0" w:space="0" w:color="auto"/>
        <w:bottom w:val="none" w:sz="0" w:space="0" w:color="auto"/>
        <w:right w:val="none" w:sz="0" w:space="0" w:color="auto"/>
      </w:divBdr>
    </w:div>
    <w:div w:id="513692674">
      <w:bodyDiv w:val="1"/>
      <w:marLeft w:val="0"/>
      <w:marRight w:val="0"/>
      <w:marTop w:val="0"/>
      <w:marBottom w:val="0"/>
      <w:divBdr>
        <w:top w:val="none" w:sz="0" w:space="0" w:color="auto"/>
        <w:left w:val="none" w:sz="0" w:space="0" w:color="auto"/>
        <w:bottom w:val="none" w:sz="0" w:space="0" w:color="auto"/>
        <w:right w:val="none" w:sz="0" w:space="0" w:color="auto"/>
      </w:divBdr>
      <w:divsChild>
        <w:div w:id="329450148">
          <w:marLeft w:val="0"/>
          <w:marRight w:val="0"/>
          <w:marTop w:val="0"/>
          <w:marBottom w:val="0"/>
          <w:divBdr>
            <w:top w:val="none" w:sz="0" w:space="0" w:color="auto"/>
            <w:left w:val="none" w:sz="0" w:space="0" w:color="auto"/>
            <w:bottom w:val="none" w:sz="0" w:space="0" w:color="auto"/>
            <w:right w:val="none" w:sz="0" w:space="0" w:color="auto"/>
          </w:divBdr>
          <w:divsChild>
            <w:div w:id="626400739">
              <w:marLeft w:val="0"/>
              <w:marRight w:val="0"/>
              <w:marTop w:val="0"/>
              <w:marBottom w:val="0"/>
              <w:divBdr>
                <w:top w:val="none" w:sz="0" w:space="0" w:color="auto"/>
                <w:left w:val="none" w:sz="0" w:space="0" w:color="auto"/>
                <w:bottom w:val="none" w:sz="0" w:space="0" w:color="auto"/>
                <w:right w:val="none" w:sz="0" w:space="0" w:color="auto"/>
              </w:divBdr>
              <w:divsChild>
                <w:div w:id="942802945">
                  <w:marLeft w:val="0"/>
                  <w:marRight w:val="0"/>
                  <w:marTop w:val="0"/>
                  <w:marBottom w:val="0"/>
                  <w:divBdr>
                    <w:top w:val="none" w:sz="0" w:space="0" w:color="auto"/>
                    <w:left w:val="none" w:sz="0" w:space="0" w:color="auto"/>
                    <w:bottom w:val="none" w:sz="0" w:space="0" w:color="auto"/>
                    <w:right w:val="none" w:sz="0" w:space="0" w:color="auto"/>
                  </w:divBdr>
                  <w:divsChild>
                    <w:div w:id="914440191">
                      <w:marLeft w:val="0"/>
                      <w:marRight w:val="0"/>
                      <w:marTop w:val="0"/>
                      <w:marBottom w:val="0"/>
                      <w:divBdr>
                        <w:top w:val="none" w:sz="0" w:space="0" w:color="auto"/>
                        <w:left w:val="none" w:sz="0" w:space="0" w:color="auto"/>
                        <w:bottom w:val="none" w:sz="0" w:space="0" w:color="auto"/>
                        <w:right w:val="none" w:sz="0" w:space="0" w:color="auto"/>
                      </w:divBdr>
                      <w:divsChild>
                        <w:div w:id="1827548725">
                          <w:marLeft w:val="0"/>
                          <w:marRight w:val="0"/>
                          <w:marTop w:val="0"/>
                          <w:marBottom w:val="0"/>
                          <w:divBdr>
                            <w:top w:val="none" w:sz="0" w:space="0" w:color="auto"/>
                            <w:left w:val="none" w:sz="0" w:space="0" w:color="auto"/>
                            <w:bottom w:val="none" w:sz="0" w:space="0" w:color="auto"/>
                            <w:right w:val="none" w:sz="0" w:space="0" w:color="auto"/>
                          </w:divBdr>
                          <w:divsChild>
                            <w:div w:id="190456120">
                              <w:marLeft w:val="0"/>
                              <w:marRight w:val="0"/>
                              <w:marTop w:val="0"/>
                              <w:marBottom w:val="0"/>
                              <w:divBdr>
                                <w:top w:val="none" w:sz="0" w:space="0" w:color="auto"/>
                                <w:left w:val="none" w:sz="0" w:space="0" w:color="auto"/>
                                <w:bottom w:val="none" w:sz="0" w:space="0" w:color="auto"/>
                                <w:right w:val="none" w:sz="0" w:space="0" w:color="auto"/>
                              </w:divBdr>
                              <w:divsChild>
                                <w:div w:id="93593783">
                                  <w:marLeft w:val="0"/>
                                  <w:marRight w:val="0"/>
                                  <w:marTop w:val="0"/>
                                  <w:marBottom w:val="0"/>
                                  <w:divBdr>
                                    <w:top w:val="none" w:sz="0" w:space="0" w:color="auto"/>
                                    <w:left w:val="none" w:sz="0" w:space="0" w:color="auto"/>
                                    <w:bottom w:val="none" w:sz="0" w:space="0" w:color="auto"/>
                                    <w:right w:val="none" w:sz="0" w:space="0" w:color="auto"/>
                                  </w:divBdr>
                                  <w:divsChild>
                                    <w:div w:id="1115633898">
                                      <w:marLeft w:val="0"/>
                                      <w:marRight w:val="0"/>
                                      <w:marTop w:val="0"/>
                                      <w:marBottom w:val="0"/>
                                      <w:divBdr>
                                        <w:top w:val="none" w:sz="0" w:space="0" w:color="auto"/>
                                        <w:left w:val="none" w:sz="0" w:space="0" w:color="auto"/>
                                        <w:bottom w:val="none" w:sz="0" w:space="0" w:color="auto"/>
                                        <w:right w:val="none" w:sz="0" w:space="0" w:color="auto"/>
                                      </w:divBdr>
                                      <w:divsChild>
                                        <w:div w:id="1862283517">
                                          <w:marLeft w:val="0"/>
                                          <w:marRight w:val="0"/>
                                          <w:marTop w:val="0"/>
                                          <w:marBottom w:val="0"/>
                                          <w:divBdr>
                                            <w:top w:val="none" w:sz="0" w:space="0" w:color="auto"/>
                                            <w:left w:val="none" w:sz="0" w:space="0" w:color="auto"/>
                                            <w:bottom w:val="none" w:sz="0" w:space="0" w:color="auto"/>
                                            <w:right w:val="none" w:sz="0" w:space="0" w:color="auto"/>
                                          </w:divBdr>
                                          <w:divsChild>
                                            <w:div w:id="324629665">
                                              <w:marLeft w:val="0"/>
                                              <w:marRight w:val="0"/>
                                              <w:marTop w:val="0"/>
                                              <w:marBottom w:val="0"/>
                                              <w:divBdr>
                                                <w:top w:val="none" w:sz="0" w:space="0" w:color="auto"/>
                                                <w:left w:val="none" w:sz="0" w:space="0" w:color="auto"/>
                                                <w:bottom w:val="none" w:sz="0" w:space="0" w:color="auto"/>
                                                <w:right w:val="none" w:sz="0" w:space="0" w:color="auto"/>
                                              </w:divBdr>
                                              <w:divsChild>
                                                <w:div w:id="2041083332">
                                                  <w:marLeft w:val="0"/>
                                                  <w:marRight w:val="0"/>
                                                  <w:marTop w:val="0"/>
                                                  <w:marBottom w:val="0"/>
                                                  <w:divBdr>
                                                    <w:top w:val="none" w:sz="0" w:space="0" w:color="auto"/>
                                                    <w:left w:val="none" w:sz="0" w:space="0" w:color="auto"/>
                                                    <w:bottom w:val="none" w:sz="0" w:space="0" w:color="auto"/>
                                                    <w:right w:val="none" w:sz="0" w:space="0" w:color="auto"/>
                                                  </w:divBdr>
                                                  <w:divsChild>
                                                    <w:div w:id="21142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5210">
                                          <w:marLeft w:val="0"/>
                                          <w:marRight w:val="0"/>
                                          <w:marTop w:val="0"/>
                                          <w:marBottom w:val="0"/>
                                          <w:divBdr>
                                            <w:top w:val="none" w:sz="0" w:space="0" w:color="auto"/>
                                            <w:left w:val="none" w:sz="0" w:space="0" w:color="auto"/>
                                            <w:bottom w:val="none" w:sz="0" w:space="0" w:color="auto"/>
                                            <w:right w:val="none" w:sz="0" w:space="0" w:color="auto"/>
                                          </w:divBdr>
                                          <w:divsChild>
                                            <w:div w:id="1951400527">
                                              <w:marLeft w:val="0"/>
                                              <w:marRight w:val="0"/>
                                              <w:marTop w:val="0"/>
                                              <w:marBottom w:val="0"/>
                                              <w:divBdr>
                                                <w:top w:val="none" w:sz="0" w:space="0" w:color="auto"/>
                                                <w:left w:val="none" w:sz="0" w:space="0" w:color="auto"/>
                                                <w:bottom w:val="none" w:sz="0" w:space="0" w:color="auto"/>
                                                <w:right w:val="none" w:sz="0" w:space="0" w:color="auto"/>
                                              </w:divBdr>
                                              <w:divsChild>
                                                <w:div w:id="211497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577493">
          <w:marLeft w:val="0"/>
          <w:marRight w:val="0"/>
          <w:marTop w:val="0"/>
          <w:marBottom w:val="0"/>
          <w:divBdr>
            <w:top w:val="none" w:sz="0" w:space="0" w:color="auto"/>
            <w:left w:val="none" w:sz="0" w:space="0" w:color="auto"/>
            <w:bottom w:val="none" w:sz="0" w:space="0" w:color="auto"/>
            <w:right w:val="none" w:sz="0" w:space="0" w:color="auto"/>
          </w:divBdr>
          <w:divsChild>
            <w:div w:id="1436514309">
              <w:marLeft w:val="0"/>
              <w:marRight w:val="0"/>
              <w:marTop w:val="0"/>
              <w:marBottom w:val="0"/>
              <w:divBdr>
                <w:top w:val="none" w:sz="0" w:space="0" w:color="auto"/>
                <w:left w:val="none" w:sz="0" w:space="0" w:color="auto"/>
                <w:bottom w:val="none" w:sz="0" w:space="0" w:color="auto"/>
                <w:right w:val="none" w:sz="0" w:space="0" w:color="auto"/>
              </w:divBdr>
              <w:divsChild>
                <w:div w:id="1523516508">
                  <w:marLeft w:val="0"/>
                  <w:marRight w:val="0"/>
                  <w:marTop w:val="0"/>
                  <w:marBottom w:val="0"/>
                  <w:divBdr>
                    <w:top w:val="none" w:sz="0" w:space="0" w:color="auto"/>
                    <w:left w:val="none" w:sz="0" w:space="0" w:color="auto"/>
                    <w:bottom w:val="none" w:sz="0" w:space="0" w:color="auto"/>
                    <w:right w:val="none" w:sz="0" w:space="0" w:color="auto"/>
                  </w:divBdr>
                  <w:divsChild>
                    <w:div w:id="692000345">
                      <w:marLeft w:val="0"/>
                      <w:marRight w:val="0"/>
                      <w:marTop w:val="0"/>
                      <w:marBottom w:val="0"/>
                      <w:divBdr>
                        <w:top w:val="none" w:sz="0" w:space="0" w:color="auto"/>
                        <w:left w:val="none" w:sz="0" w:space="0" w:color="auto"/>
                        <w:bottom w:val="none" w:sz="0" w:space="0" w:color="auto"/>
                        <w:right w:val="none" w:sz="0" w:space="0" w:color="auto"/>
                      </w:divBdr>
                      <w:divsChild>
                        <w:div w:id="996686333">
                          <w:marLeft w:val="0"/>
                          <w:marRight w:val="0"/>
                          <w:marTop w:val="0"/>
                          <w:marBottom w:val="0"/>
                          <w:divBdr>
                            <w:top w:val="none" w:sz="0" w:space="0" w:color="auto"/>
                            <w:left w:val="none" w:sz="0" w:space="0" w:color="auto"/>
                            <w:bottom w:val="none" w:sz="0" w:space="0" w:color="auto"/>
                            <w:right w:val="none" w:sz="0" w:space="0" w:color="auto"/>
                          </w:divBdr>
                          <w:divsChild>
                            <w:div w:id="327831869">
                              <w:marLeft w:val="0"/>
                              <w:marRight w:val="0"/>
                              <w:marTop w:val="0"/>
                              <w:marBottom w:val="0"/>
                              <w:divBdr>
                                <w:top w:val="none" w:sz="0" w:space="0" w:color="auto"/>
                                <w:left w:val="none" w:sz="0" w:space="0" w:color="auto"/>
                                <w:bottom w:val="none" w:sz="0" w:space="0" w:color="auto"/>
                                <w:right w:val="none" w:sz="0" w:space="0" w:color="auto"/>
                              </w:divBdr>
                              <w:divsChild>
                                <w:div w:id="1005086411">
                                  <w:marLeft w:val="0"/>
                                  <w:marRight w:val="0"/>
                                  <w:marTop w:val="0"/>
                                  <w:marBottom w:val="0"/>
                                  <w:divBdr>
                                    <w:top w:val="none" w:sz="0" w:space="0" w:color="auto"/>
                                    <w:left w:val="none" w:sz="0" w:space="0" w:color="auto"/>
                                    <w:bottom w:val="none" w:sz="0" w:space="0" w:color="auto"/>
                                    <w:right w:val="none" w:sz="0" w:space="0" w:color="auto"/>
                                  </w:divBdr>
                                  <w:divsChild>
                                    <w:div w:id="1666587798">
                                      <w:marLeft w:val="0"/>
                                      <w:marRight w:val="0"/>
                                      <w:marTop w:val="0"/>
                                      <w:marBottom w:val="0"/>
                                      <w:divBdr>
                                        <w:top w:val="none" w:sz="0" w:space="0" w:color="auto"/>
                                        <w:left w:val="none" w:sz="0" w:space="0" w:color="auto"/>
                                        <w:bottom w:val="none" w:sz="0" w:space="0" w:color="auto"/>
                                        <w:right w:val="none" w:sz="0" w:space="0" w:color="auto"/>
                                      </w:divBdr>
                                      <w:divsChild>
                                        <w:div w:id="1968512748">
                                          <w:marLeft w:val="0"/>
                                          <w:marRight w:val="0"/>
                                          <w:marTop w:val="0"/>
                                          <w:marBottom w:val="0"/>
                                          <w:divBdr>
                                            <w:top w:val="none" w:sz="0" w:space="0" w:color="auto"/>
                                            <w:left w:val="none" w:sz="0" w:space="0" w:color="auto"/>
                                            <w:bottom w:val="none" w:sz="0" w:space="0" w:color="auto"/>
                                            <w:right w:val="none" w:sz="0" w:space="0" w:color="auto"/>
                                          </w:divBdr>
                                          <w:divsChild>
                                            <w:div w:id="331445706">
                                              <w:marLeft w:val="0"/>
                                              <w:marRight w:val="0"/>
                                              <w:marTop w:val="0"/>
                                              <w:marBottom w:val="0"/>
                                              <w:divBdr>
                                                <w:top w:val="none" w:sz="0" w:space="0" w:color="auto"/>
                                                <w:left w:val="none" w:sz="0" w:space="0" w:color="auto"/>
                                                <w:bottom w:val="none" w:sz="0" w:space="0" w:color="auto"/>
                                                <w:right w:val="none" w:sz="0" w:space="0" w:color="auto"/>
                                              </w:divBdr>
                                              <w:divsChild>
                                                <w:div w:id="560364800">
                                                  <w:marLeft w:val="0"/>
                                                  <w:marRight w:val="0"/>
                                                  <w:marTop w:val="0"/>
                                                  <w:marBottom w:val="0"/>
                                                  <w:divBdr>
                                                    <w:top w:val="none" w:sz="0" w:space="0" w:color="auto"/>
                                                    <w:left w:val="none" w:sz="0" w:space="0" w:color="auto"/>
                                                    <w:bottom w:val="none" w:sz="0" w:space="0" w:color="auto"/>
                                                    <w:right w:val="none" w:sz="0" w:space="0" w:color="auto"/>
                                                  </w:divBdr>
                                                  <w:divsChild>
                                                    <w:div w:id="1329670982">
                                                      <w:marLeft w:val="0"/>
                                                      <w:marRight w:val="0"/>
                                                      <w:marTop w:val="0"/>
                                                      <w:marBottom w:val="0"/>
                                                      <w:divBdr>
                                                        <w:top w:val="none" w:sz="0" w:space="0" w:color="auto"/>
                                                        <w:left w:val="none" w:sz="0" w:space="0" w:color="auto"/>
                                                        <w:bottom w:val="none" w:sz="0" w:space="0" w:color="auto"/>
                                                        <w:right w:val="none" w:sz="0" w:space="0" w:color="auto"/>
                                                      </w:divBdr>
                                                      <w:divsChild>
                                                        <w:div w:id="1110970965">
                                                          <w:marLeft w:val="0"/>
                                                          <w:marRight w:val="0"/>
                                                          <w:marTop w:val="0"/>
                                                          <w:marBottom w:val="0"/>
                                                          <w:divBdr>
                                                            <w:top w:val="none" w:sz="0" w:space="0" w:color="auto"/>
                                                            <w:left w:val="none" w:sz="0" w:space="0" w:color="auto"/>
                                                            <w:bottom w:val="none" w:sz="0" w:space="0" w:color="auto"/>
                                                            <w:right w:val="none" w:sz="0" w:space="0" w:color="auto"/>
                                                          </w:divBdr>
                                                          <w:divsChild>
                                                            <w:div w:id="1838963076">
                                                              <w:marLeft w:val="0"/>
                                                              <w:marRight w:val="0"/>
                                                              <w:marTop w:val="0"/>
                                                              <w:marBottom w:val="0"/>
                                                              <w:divBdr>
                                                                <w:top w:val="none" w:sz="0" w:space="0" w:color="auto"/>
                                                                <w:left w:val="none" w:sz="0" w:space="0" w:color="auto"/>
                                                                <w:bottom w:val="none" w:sz="0" w:space="0" w:color="auto"/>
                                                                <w:right w:val="none" w:sz="0" w:space="0" w:color="auto"/>
                                                              </w:divBdr>
                                                              <w:divsChild>
                                                                <w:div w:id="171423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170313">
                                      <w:marLeft w:val="0"/>
                                      <w:marRight w:val="0"/>
                                      <w:marTop w:val="0"/>
                                      <w:marBottom w:val="0"/>
                                      <w:divBdr>
                                        <w:top w:val="none" w:sz="0" w:space="0" w:color="auto"/>
                                        <w:left w:val="none" w:sz="0" w:space="0" w:color="auto"/>
                                        <w:bottom w:val="none" w:sz="0" w:space="0" w:color="auto"/>
                                        <w:right w:val="none" w:sz="0" w:space="0" w:color="auto"/>
                                      </w:divBdr>
                                      <w:divsChild>
                                        <w:div w:id="160585847">
                                          <w:marLeft w:val="0"/>
                                          <w:marRight w:val="0"/>
                                          <w:marTop w:val="0"/>
                                          <w:marBottom w:val="0"/>
                                          <w:divBdr>
                                            <w:top w:val="none" w:sz="0" w:space="0" w:color="auto"/>
                                            <w:left w:val="none" w:sz="0" w:space="0" w:color="auto"/>
                                            <w:bottom w:val="none" w:sz="0" w:space="0" w:color="auto"/>
                                            <w:right w:val="none" w:sz="0" w:space="0" w:color="auto"/>
                                          </w:divBdr>
                                          <w:divsChild>
                                            <w:div w:id="814296194">
                                              <w:marLeft w:val="0"/>
                                              <w:marRight w:val="0"/>
                                              <w:marTop w:val="0"/>
                                              <w:marBottom w:val="0"/>
                                              <w:divBdr>
                                                <w:top w:val="none" w:sz="0" w:space="0" w:color="auto"/>
                                                <w:left w:val="none" w:sz="0" w:space="0" w:color="auto"/>
                                                <w:bottom w:val="none" w:sz="0" w:space="0" w:color="auto"/>
                                                <w:right w:val="none" w:sz="0" w:space="0" w:color="auto"/>
                                              </w:divBdr>
                                              <w:divsChild>
                                                <w:div w:id="1020550292">
                                                  <w:marLeft w:val="0"/>
                                                  <w:marRight w:val="0"/>
                                                  <w:marTop w:val="0"/>
                                                  <w:marBottom w:val="0"/>
                                                  <w:divBdr>
                                                    <w:top w:val="none" w:sz="0" w:space="0" w:color="auto"/>
                                                    <w:left w:val="none" w:sz="0" w:space="0" w:color="auto"/>
                                                    <w:bottom w:val="none" w:sz="0" w:space="0" w:color="auto"/>
                                                    <w:right w:val="none" w:sz="0" w:space="0" w:color="auto"/>
                                                  </w:divBdr>
                                                  <w:divsChild>
                                                    <w:div w:id="1654287646">
                                                      <w:marLeft w:val="0"/>
                                                      <w:marRight w:val="0"/>
                                                      <w:marTop w:val="0"/>
                                                      <w:marBottom w:val="0"/>
                                                      <w:divBdr>
                                                        <w:top w:val="none" w:sz="0" w:space="0" w:color="auto"/>
                                                        <w:left w:val="none" w:sz="0" w:space="0" w:color="auto"/>
                                                        <w:bottom w:val="none" w:sz="0" w:space="0" w:color="auto"/>
                                                        <w:right w:val="none" w:sz="0" w:space="0" w:color="auto"/>
                                                      </w:divBdr>
                                                      <w:divsChild>
                                                        <w:div w:id="1467433404">
                                                          <w:marLeft w:val="0"/>
                                                          <w:marRight w:val="0"/>
                                                          <w:marTop w:val="0"/>
                                                          <w:marBottom w:val="0"/>
                                                          <w:divBdr>
                                                            <w:top w:val="none" w:sz="0" w:space="0" w:color="auto"/>
                                                            <w:left w:val="none" w:sz="0" w:space="0" w:color="auto"/>
                                                            <w:bottom w:val="none" w:sz="0" w:space="0" w:color="auto"/>
                                                            <w:right w:val="none" w:sz="0" w:space="0" w:color="auto"/>
                                                          </w:divBdr>
                                                          <w:divsChild>
                                                            <w:div w:id="8167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5071997">
      <w:bodyDiv w:val="1"/>
      <w:marLeft w:val="0"/>
      <w:marRight w:val="0"/>
      <w:marTop w:val="0"/>
      <w:marBottom w:val="0"/>
      <w:divBdr>
        <w:top w:val="none" w:sz="0" w:space="0" w:color="auto"/>
        <w:left w:val="none" w:sz="0" w:space="0" w:color="auto"/>
        <w:bottom w:val="none" w:sz="0" w:space="0" w:color="auto"/>
        <w:right w:val="none" w:sz="0" w:space="0" w:color="auto"/>
      </w:divBdr>
    </w:div>
    <w:div w:id="519466968">
      <w:bodyDiv w:val="1"/>
      <w:marLeft w:val="0"/>
      <w:marRight w:val="0"/>
      <w:marTop w:val="0"/>
      <w:marBottom w:val="0"/>
      <w:divBdr>
        <w:top w:val="none" w:sz="0" w:space="0" w:color="auto"/>
        <w:left w:val="none" w:sz="0" w:space="0" w:color="auto"/>
        <w:bottom w:val="none" w:sz="0" w:space="0" w:color="auto"/>
        <w:right w:val="none" w:sz="0" w:space="0" w:color="auto"/>
      </w:divBdr>
    </w:div>
    <w:div w:id="521552594">
      <w:bodyDiv w:val="1"/>
      <w:marLeft w:val="0"/>
      <w:marRight w:val="0"/>
      <w:marTop w:val="0"/>
      <w:marBottom w:val="0"/>
      <w:divBdr>
        <w:top w:val="none" w:sz="0" w:space="0" w:color="auto"/>
        <w:left w:val="none" w:sz="0" w:space="0" w:color="auto"/>
        <w:bottom w:val="none" w:sz="0" w:space="0" w:color="auto"/>
        <w:right w:val="none" w:sz="0" w:space="0" w:color="auto"/>
      </w:divBdr>
      <w:divsChild>
        <w:div w:id="2085688590">
          <w:marLeft w:val="0"/>
          <w:marRight w:val="0"/>
          <w:marTop w:val="0"/>
          <w:marBottom w:val="0"/>
          <w:divBdr>
            <w:top w:val="none" w:sz="0" w:space="0" w:color="auto"/>
            <w:left w:val="none" w:sz="0" w:space="0" w:color="auto"/>
            <w:bottom w:val="none" w:sz="0" w:space="0" w:color="auto"/>
            <w:right w:val="none" w:sz="0" w:space="0" w:color="auto"/>
          </w:divBdr>
          <w:divsChild>
            <w:div w:id="469521744">
              <w:marLeft w:val="0"/>
              <w:marRight w:val="0"/>
              <w:marTop w:val="0"/>
              <w:marBottom w:val="0"/>
              <w:divBdr>
                <w:top w:val="none" w:sz="0" w:space="0" w:color="auto"/>
                <w:left w:val="none" w:sz="0" w:space="0" w:color="auto"/>
                <w:bottom w:val="none" w:sz="0" w:space="0" w:color="auto"/>
                <w:right w:val="none" w:sz="0" w:space="0" w:color="auto"/>
              </w:divBdr>
              <w:divsChild>
                <w:div w:id="1122042277">
                  <w:marLeft w:val="0"/>
                  <w:marRight w:val="0"/>
                  <w:marTop w:val="0"/>
                  <w:marBottom w:val="0"/>
                  <w:divBdr>
                    <w:top w:val="none" w:sz="0" w:space="0" w:color="auto"/>
                    <w:left w:val="none" w:sz="0" w:space="0" w:color="auto"/>
                    <w:bottom w:val="none" w:sz="0" w:space="0" w:color="auto"/>
                    <w:right w:val="none" w:sz="0" w:space="0" w:color="auto"/>
                  </w:divBdr>
                  <w:divsChild>
                    <w:div w:id="5984060">
                      <w:marLeft w:val="0"/>
                      <w:marRight w:val="0"/>
                      <w:marTop w:val="0"/>
                      <w:marBottom w:val="0"/>
                      <w:divBdr>
                        <w:top w:val="none" w:sz="0" w:space="0" w:color="auto"/>
                        <w:left w:val="none" w:sz="0" w:space="0" w:color="auto"/>
                        <w:bottom w:val="none" w:sz="0" w:space="0" w:color="auto"/>
                        <w:right w:val="none" w:sz="0" w:space="0" w:color="auto"/>
                      </w:divBdr>
                      <w:divsChild>
                        <w:div w:id="118036638">
                          <w:marLeft w:val="0"/>
                          <w:marRight w:val="0"/>
                          <w:marTop w:val="0"/>
                          <w:marBottom w:val="0"/>
                          <w:divBdr>
                            <w:top w:val="none" w:sz="0" w:space="0" w:color="auto"/>
                            <w:left w:val="none" w:sz="0" w:space="0" w:color="auto"/>
                            <w:bottom w:val="none" w:sz="0" w:space="0" w:color="auto"/>
                            <w:right w:val="none" w:sz="0" w:space="0" w:color="auto"/>
                          </w:divBdr>
                          <w:divsChild>
                            <w:div w:id="298386609">
                              <w:marLeft w:val="0"/>
                              <w:marRight w:val="0"/>
                              <w:marTop w:val="0"/>
                              <w:marBottom w:val="0"/>
                              <w:divBdr>
                                <w:top w:val="none" w:sz="0" w:space="0" w:color="auto"/>
                                <w:left w:val="none" w:sz="0" w:space="0" w:color="auto"/>
                                <w:bottom w:val="none" w:sz="0" w:space="0" w:color="auto"/>
                                <w:right w:val="none" w:sz="0" w:space="0" w:color="auto"/>
                              </w:divBdr>
                              <w:divsChild>
                                <w:div w:id="1552811205">
                                  <w:marLeft w:val="0"/>
                                  <w:marRight w:val="0"/>
                                  <w:marTop w:val="0"/>
                                  <w:marBottom w:val="0"/>
                                  <w:divBdr>
                                    <w:top w:val="none" w:sz="0" w:space="0" w:color="auto"/>
                                    <w:left w:val="none" w:sz="0" w:space="0" w:color="auto"/>
                                    <w:bottom w:val="none" w:sz="0" w:space="0" w:color="auto"/>
                                    <w:right w:val="none" w:sz="0" w:space="0" w:color="auto"/>
                                  </w:divBdr>
                                  <w:divsChild>
                                    <w:div w:id="1653946484">
                                      <w:marLeft w:val="0"/>
                                      <w:marRight w:val="0"/>
                                      <w:marTop w:val="0"/>
                                      <w:marBottom w:val="0"/>
                                      <w:divBdr>
                                        <w:top w:val="none" w:sz="0" w:space="0" w:color="auto"/>
                                        <w:left w:val="none" w:sz="0" w:space="0" w:color="auto"/>
                                        <w:bottom w:val="none" w:sz="0" w:space="0" w:color="auto"/>
                                        <w:right w:val="none" w:sz="0" w:space="0" w:color="auto"/>
                                      </w:divBdr>
                                      <w:divsChild>
                                        <w:div w:id="1253397658">
                                          <w:marLeft w:val="0"/>
                                          <w:marRight w:val="0"/>
                                          <w:marTop w:val="0"/>
                                          <w:marBottom w:val="0"/>
                                          <w:divBdr>
                                            <w:top w:val="none" w:sz="0" w:space="0" w:color="auto"/>
                                            <w:left w:val="none" w:sz="0" w:space="0" w:color="auto"/>
                                            <w:bottom w:val="none" w:sz="0" w:space="0" w:color="auto"/>
                                            <w:right w:val="none" w:sz="0" w:space="0" w:color="auto"/>
                                          </w:divBdr>
                                          <w:divsChild>
                                            <w:div w:id="1675376382">
                                              <w:marLeft w:val="0"/>
                                              <w:marRight w:val="0"/>
                                              <w:marTop w:val="0"/>
                                              <w:marBottom w:val="0"/>
                                              <w:divBdr>
                                                <w:top w:val="none" w:sz="0" w:space="0" w:color="auto"/>
                                                <w:left w:val="none" w:sz="0" w:space="0" w:color="auto"/>
                                                <w:bottom w:val="none" w:sz="0" w:space="0" w:color="auto"/>
                                                <w:right w:val="none" w:sz="0" w:space="0" w:color="auto"/>
                                              </w:divBdr>
                                              <w:divsChild>
                                                <w:div w:id="520778109">
                                                  <w:marLeft w:val="0"/>
                                                  <w:marRight w:val="0"/>
                                                  <w:marTop w:val="0"/>
                                                  <w:marBottom w:val="0"/>
                                                  <w:divBdr>
                                                    <w:top w:val="none" w:sz="0" w:space="0" w:color="auto"/>
                                                    <w:left w:val="none" w:sz="0" w:space="0" w:color="auto"/>
                                                    <w:bottom w:val="none" w:sz="0" w:space="0" w:color="auto"/>
                                                    <w:right w:val="none" w:sz="0" w:space="0" w:color="auto"/>
                                                  </w:divBdr>
                                                  <w:divsChild>
                                                    <w:div w:id="117422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13892">
                                          <w:marLeft w:val="0"/>
                                          <w:marRight w:val="0"/>
                                          <w:marTop w:val="0"/>
                                          <w:marBottom w:val="0"/>
                                          <w:divBdr>
                                            <w:top w:val="none" w:sz="0" w:space="0" w:color="auto"/>
                                            <w:left w:val="none" w:sz="0" w:space="0" w:color="auto"/>
                                            <w:bottom w:val="none" w:sz="0" w:space="0" w:color="auto"/>
                                            <w:right w:val="none" w:sz="0" w:space="0" w:color="auto"/>
                                          </w:divBdr>
                                          <w:divsChild>
                                            <w:div w:id="1854415402">
                                              <w:marLeft w:val="0"/>
                                              <w:marRight w:val="0"/>
                                              <w:marTop w:val="0"/>
                                              <w:marBottom w:val="0"/>
                                              <w:divBdr>
                                                <w:top w:val="none" w:sz="0" w:space="0" w:color="auto"/>
                                                <w:left w:val="none" w:sz="0" w:space="0" w:color="auto"/>
                                                <w:bottom w:val="none" w:sz="0" w:space="0" w:color="auto"/>
                                                <w:right w:val="none" w:sz="0" w:space="0" w:color="auto"/>
                                              </w:divBdr>
                                              <w:divsChild>
                                                <w:div w:id="67869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9971677">
          <w:marLeft w:val="0"/>
          <w:marRight w:val="0"/>
          <w:marTop w:val="0"/>
          <w:marBottom w:val="0"/>
          <w:divBdr>
            <w:top w:val="none" w:sz="0" w:space="0" w:color="auto"/>
            <w:left w:val="none" w:sz="0" w:space="0" w:color="auto"/>
            <w:bottom w:val="none" w:sz="0" w:space="0" w:color="auto"/>
            <w:right w:val="none" w:sz="0" w:space="0" w:color="auto"/>
          </w:divBdr>
          <w:divsChild>
            <w:div w:id="126630509">
              <w:marLeft w:val="0"/>
              <w:marRight w:val="0"/>
              <w:marTop w:val="0"/>
              <w:marBottom w:val="0"/>
              <w:divBdr>
                <w:top w:val="none" w:sz="0" w:space="0" w:color="auto"/>
                <w:left w:val="none" w:sz="0" w:space="0" w:color="auto"/>
                <w:bottom w:val="none" w:sz="0" w:space="0" w:color="auto"/>
                <w:right w:val="none" w:sz="0" w:space="0" w:color="auto"/>
              </w:divBdr>
              <w:divsChild>
                <w:div w:id="1450464983">
                  <w:marLeft w:val="0"/>
                  <w:marRight w:val="0"/>
                  <w:marTop w:val="0"/>
                  <w:marBottom w:val="0"/>
                  <w:divBdr>
                    <w:top w:val="none" w:sz="0" w:space="0" w:color="auto"/>
                    <w:left w:val="none" w:sz="0" w:space="0" w:color="auto"/>
                    <w:bottom w:val="none" w:sz="0" w:space="0" w:color="auto"/>
                    <w:right w:val="none" w:sz="0" w:space="0" w:color="auto"/>
                  </w:divBdr>
                  <w:divsChild>
                    <w:div w:id="1175388693">
                      <w:marLeft w:val="0"/>
                      <w:marRight w:val="0"/>
                      <w:marTop w:val="0"/>
                      <w:marBottom w:val="0"/>
                      <w:divBdr>
                        <w:top w:val="none" w:sz="0" w:space="0" w:color="auto"/>
                        <w:left w:val="none" w:sz="0" w:space="0" w:color="auto"/>
                        <w:bottom w:val="none" w:sz="0" w:space="0" w:color="auto"/>
                        <w:right w:val="none" w:sz="0" w:space="0" w:color="auto"/>
                      </w:divBdr>
                      <w:divsChild>
                        <w:div w:id="194465376">
                          <w:marLeft w:val="0"/>
                          <w:marRight w:val="0"/>
                          <w:marTop w:val="0"/>
                          <w:marBottom w:val="0"/>
                          <w:divBdr>
                            <w:top w:val="none" w:sz="0" w:space="0" w:color="auto"/>
                            <w:left w:val="none" w:sz="0" w:space="0" w:color="auto"/>
                            <w:bottom w:val="none" w:sz="0" w:space="0" w:color="auto"/>
                            <w:right w:val="none" w:sz="0" w:space="0" w:color="auto"/>
                          </w:divBdr>
                          <w:divsChild>
                            <w:div w:id="1538860005">
                              <w:marLeft w:val="0"/>
                              <w:marRight w:val="0"/>
                              <w:marTop w:val="0"/>
                              <w:marBottom w:val="0"/>
                              <w:divBdr>
                                <w:top w:val="none" w:sz="0" w:space="0" w:color="auto"/>
                                <w:left w:val="none" w:sz="0" w:space="0" w:color="auto"/>
                                <w:bottom w:val="none" w:sz="0" w:space="0" w:color="auto"/>
                                <w:right w:val="none" w:sz="0" w:space="0" w:color="auto"/>
                              </w:divBdr>
                              <w:divsChild>
                                <w:div w:id="1964844284">
                                  <w:marLeft w:val="0"/>
                                  <w:marRight w:val="0"/>
                                  <w:marTop w:val="0"/>
                                  <w:marBottom w:val="0"/>
                                  <w:divBdr>
                                    <w:top w:val="none" w:sz="0" w:space="0" w:color="auto"/>
                                    <w:left w:val="none" w:sz="0" w:space="0" w:color="auto"/>
                                    <w:bottom w:val="none" w:sz="0" w:space="0" w:color="auto"/>
                                    <w:right w:val="none" w:sz="0" w:space="0" w:color="auto"/>
                                  </w:divBdr>
                                  <w:divsChild>
                                    <w:div w:id="1775248289">
                                      <w:marLeft w:val="0"/>
                                      <w:marRight w:val="0"/>
                                      <w:marTop w:val="0"/>
                                      <w:marBottom w:val="0"/>
                                      <w:divBdr>
                                        <w:top w:val="none" w:sz="0" w:space="0" w:color="auto"/>
                                        <w:left w:val="none" w:sz="0" w:space="0" w:color="auto"/>
                                        <w:bottom w:val="none" w:sz="0" w:space="0" w:color="auto"/>
                                        <w:right w:val="none" w:sz="0" w:space="0" w:color="auto"/>
                                      </w:divBdr>
                                      <w:divsChild>
                                        <w:div w:id="319777595">
                                          <w:marLeft w:val="0"/>
                                          <w:marRight w:val="0"/>
                                          <w:marTop w:val="0"/>
                                          <w:marBottom w:val="0"/>
                                          <w:divBdr>
                                            <w:top w:val="none" w:sz="0" w:space="0" w:color="auto"/>
                                            <w:left w:val="none" w:sz="0" w:space="0" w:color="auto"/>
                                            <w:bottom w:val="none" w:sz="0" w:space="0" w:color="auto"/>
                                            <w:right w:val="none" w:sz="0" w:space="0" w:color="auto"/>
                                          </w:divBdr>
                                          <w:divsChild>
                                            <w:div w:id="1539735118">
                                              <w:marLeft w:val="0"/>
                                              <w:marRight w:val="0"/>
                                              <w:marTop w:val="0"/>
                                              <w:marBottom w:val="0"/>
                                              <w:divBdr>
                                                <w:top w:val="none" w:sz="0" w:space="0" w:color="auto"/>
                                                <w:left w:val="none" w:sz="0" w:space="0" w:color="auto"/>
                                                <w:bottom w:val="none" w:sz="0" w:space="0" w:color="auto"/>
                                                <w:right w:val="none" w:sz="0" w:space="0" w:color="auto"/>
                                              </w:divBdr>
                                              <w:divsChild>
                                                <w:div w:id="130707880">
                                                  <w:marLeft w:val="0"/>
                                                  <w:marRight w:val="0"/>
                                                  <w:marTop w:val="0"/>
                                                  <w:marBottom w:val="0"/>
                                                  <w:divBdr>
                                                    <w:top w:val="none" w:sz="0" w:space="0" w:color="auto"/>
                                                    <w:left w:val="none" w:sz="0" w:space="0" w:color="auto"/>
                                                    <w:bottom w:val="none" w:sz="0" w:space="0" w:color="auto"/>
                                                    <w:right w:val="none" w:sz="0" w:space="0" w:color="auto"/>
                                                  </w:divBdr>
                                                  <w:divsChild>
                                                    <w:div w:id="526791320">
                                                      <w:marLeft w:val="0"/>
                                                      <w:marRight w:val="0"/>
                                                      <w:marTop w:val="0"/>
                                                      <w:marBottom w:val="0"/>
                                                      <w:divBdr>
                                                        <w:top w:val="none" w:sz="0" w:space="0" w:color="auto"/>
                                                        <w:left w:val="none" w:sz="0" w:space="0" w:color="auto"/>
                                                        <w:bottom w:val="none" w:sz="0" w:space="0" w:color="auto"/>
                                                        <w:right w:val="none" w:sz="0" w:space="0" w:color="auto"/>
                                                      </w:divBdr>
                                                      <w:divsChild>
                                                        <w:div w:id="35277376">
                                                          <w:marLeft w:val="0"/>
                                                          <w:marRight w:val="0"/>
                                                          <w:marTop w:val="0"/>
                                                          <w:marBottom w:val="0"/>
                                                          <w:divBdr>
                                                            <w:top w:val="none" w:sz="0" w:space="0" w:color="auto"/>
                                                            <w:left w:val="none" w:sz="0" w:space="0" w:color="auto"/>
                                                            <w:bottom w:val="none" w:sz="0" w:space="0" w:color="auto"/>
                                                            <w:right w:val="none" w:sz="0" w:space="0" w:color="auto"/>
                                                          </w:divBdr>
                                                          <w:divsChild>
                                                            <w:div w:id="1964463026">
                                                              <w:marLeft w:val="0"/>
                                                              <w:marRight w:val="0"/>
                                                              <w:marTop w:val="0"/>
                                                              <w:marBottom w:val="0"/>
                                                              <w:divBdr>
                                                                <w:top w:val="none" w:sz="0" w:space="0" w:color="auto"/>
                                                                <w:left w:val="none" w:sz="0" w:space="0" w:color="auto"/>
                                                                <w:bottom w:val="none" w:sz="0" w:space="0" w:color="auto"/>
                                                                <w:right w:val="none" w:sz="0" w:space="0" w:color="auto"/>
                                                              </w:divBdr>
                                                              <w:divsChild>
                                                                <w:div w:id="14309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848548">
                                      <w:marLeft w:val="0"/>
                                      <w:marRight w:val="0"/>
                                      <w:marTop w:val="0"/>
                                      <w:marBottom w:val="0"/>
                                      <w:divBdr>
                                        <w:top w:val="none" w:sz="0" w:space="0" w:color="auto"/>
                                        <w:left w:val="none" w:sz="0" w:space="0" w:color="auto"/>
                                        <w:bottom w:val="none" w:sz="0" w:space="0" w:color="auto"/>
                                        <w:right w:val="none" w:sz="0" w:space="0" w:color="auto"/>
                                      </w:divBdr>
                                      <w:divsChild>
                                        <w:div w:id="790900901">
                                          <w:marLeft w:val="0"/>
                                          <w:marRight w:val="0"/>
                                          <w:marTop w:val="0"/>
                                          <w:marBottom w:val="0"/>
                                          <w:divBdr>
                                            <w:top w:val="none" w:sz="0" w:space="0" w:color="auto"/>
                                            <w:left w:val="none" w:sz="0" w:space="0" w:color="auto"/>
                                            <w:bottom w:val="none" w:sz="0" w:space="0" w:color="auto"/>
                                            <w:right w:val="none" w:sz="0" w:space="0" w:color="auto"/>
                                          </w:divBdr>
                                          <w:divsChild>
                                            <w:div w:id="802773199">
                                              <w:marLeft w:val="0"/>
                                              <w:marRight w:val="0"/>
                                              <w:marTop w:val="0"/>
                                              <w:marBottom w:val="0"/>
                                              <w:divBdr>
                                                <w:top w:val="none" w:sz="0" w:space="0" w:color="auto"/>
                                                <w:left w:val="none" w:sz="0" w:space="0" w:color="auto"/>
                                                <w:bottom w:val="none" w:sz="0" w:space="0" w:color="auto"/>
                                                <w:right w:val="none" w:sz="0" w:space="0" w:color="auto"/>
                                              </w:divBdr>
                                              <w:divsChild>
                                                <w:div w:id="1064454595">
                                                  <w:marLeft w:val="0"/>
                                                  <w:marRight w:val="0"/>
                                                  <w:marTop w:val="0"/>
                                                  <w:marBottom w:val="0"/>
                                                  <w:divBdr>
                                                    <w:top w:val="none" w:sz="0" w:space="0" w:color="auto"/>
                                                    <w:left w:val="none" w:sz="0" w:space="0" w:color="auto"/>
                                                    <w:bottom w:val="none" w:sz="0" w:space="0" w:color="auto"/>
                                                    <w:right w:val="none" w:sz="0" w:space="0" w:color="auto"/>
                                                  </w:divBdr>
                                                  <w:divsChild>
                                                    <w:div w:id="283660442">
                                                      <w:marLeft w:val="0"/>
                                                      <w:marRight w:val="0"/>
                                                      <w:marTop w:val="0"/>
                                                      <w:marBottom w:val="0"/>
                                                      <w:divBdr>
                                                        <w:top w:val="none" w:sz="0" w:space="0" w:color="auto"/>
                                                        <w:left w:val="none" w:sz="0" w:space="0" w:color="auto"/>
                                                        <w:bottom w:val="none" w:sz="0" w:space="0" w:color="auto"/>
                                                        <w:right w:val="none" w:sz="0" w:space="0" w:color="auto"/>
                                                      </w:divBdr>
                                                      <w:divsChild>
                                                        <w:div w:id="1507207915">
                                                          <w:marLeft w:val="0"/>
                                                          <w:marRight w:val="0"/>
                                                          <w:marTop w:val="0"/>
                                                          <w:marBottom w:val="0"/>
                                                          <w:divBdr>
                                                            <w:top w:val="none" w:sz="0" w:space="0" w:color="auto"/>
                                                            <w:left w:val="none" w:sz="0" w:space="0" w:color="auto"/>
                                                            <w:bottom w:val="none" w:sz="0" w:space="0" w:color="auto"/>
                                                            <w:right w:val="none" w:sz="0" w:space="0" w:color="auto"/>
                                                          </w:divBdr>
                                                          <w:divsChild>
                                                            <w:div w:id="190155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557912">
                                                  <w:marLeft w:val="0"/>
                                                  <w:marRight w:val="0"/>
                                                  <w:marTop w:val="0"/>
                                                  <w:marBottom w:val="0"/>
                                                  <w:divBdr>
                                                    <w:top w:val="none" w:sz="0" w:space="0" w:color="auto"/>
                                                    <w:left w:val="none" w:sz="0" w:space="0" w:color="auto"/>
                                                    <w:bottom w:val="none" w:sz="0" w:space="0" w:color="auto"/>
                                                    <w:right w:val="none" w:sz="0" w:space="0" w:color="auto"/>
                                                  </w:divBdr>
                                                  <w:divsChild>
                                                    <w:div w:id="1676565584">
                                                      <w:marLeft w:val="0"/>
                                                      <w:marRight w:val="0"/>
                                                      <w:marTop w:val="0"/>
                                                      <w:marBottom w:val="0"/>
                                                      <w:divBdr>
                                                        <w:top w:val="none" w:sz="0" w:space="0" w:color="auto"/>
                                                        <w:left w:val="none" w:sz="0" w:space="0" w:color="auto"/>
                                                        <w:bottom w:val="none" w:sz="0" w:space="0" w:color="auto"/>
                                                        <w:right w:val="none" w:sz="0" w:space="0" w:color="auto"/>
                                                      </w:divBdr>
                                                      <w:divsChild>
                                                        <w:div w:id="144658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446744">
      <w:bodyDiv w:val="1"/>
      <w:marLeft w:val="0"/>
      <w:marRight w:val="0"/>
      <w:marTop w:val="0"/>
      <w:marBottom w:val="0"/>
      <w:divBdr>
        <w:top w:val="none" w:sz="0" w:space="0" w:color="auto"/>
        <w:left w:val="none" w:sz="0" w:space="0" w:color="auto"/>
        <w:bottom w:val="none" w:sz="0" w:space="0" w:color="auto"/>
        <w:right w:val="none" w:sz="0" w:space="0" w:color="auto"/>
      </w:divBdr>
    </w:div>
    <w:div w:id="528225891">
      <w:bodyDiv w:val="1"/>
      <w:marLeft w:val="0"/>
      <w:marRight w:val="0"/>
      <w:marTop w:val="0"/>
      <w:marBottom w:val="0"/>
      <w:divBdr>
        <w:top w:val="none" w:sz="0" w:space="0" w:color="auto"/>
        <w:left w:val="none" w:sz="0" w:space="0" w:color="auto"/>
        <w:bottom w:val="none" w:sz="0" w:space="0" w:color="auto"/>
        <w:right w:val="none" w:sz="0" w:space="0" w:color="auto"/>
      </w:divBdr>
    </w:div>
    <w:div w:id="529030547">
      <w:bodyDiv w:val="1"/>
      <w:marLeft w:val="0"/>
      <w:marRight w:val="0"/>
      <w:marTop w:val="0"/>
      <w:marBottom w:val="0"/>
      <w:divBdr>
        <w:top w:val="none" w:sz="0" w:space="0" w:color="auto"/>
        <w:left w:val="none" w:sz="0" w:space="0" w:color="auto"/>
        <w:bottom w:val="none" w:sz="0" w:space="0" w:color="auto"/>
        <w:right w:val="none" w:sz="0" w:space="0" w:color="auto"/>
      </w:divBdr>
    </w:div>
    <w:div w:id="529489014">
      <w:bodyDiv w:val="1"/>
      <w:marLeft w:val="0"/>
      <w:marRight w:val="0"/>
      <w:marTop w:val="0"/>
      <w:marBottom w:val="0"/>
      <w:divBdr>
        <w:top w:val="none" w:sz="0" w:space="0" w:color="auto"/>
        <w:left w:val="none" w:sz="0" w:space="0" w:color="auto"/>
        <w:bottom w:val="none" w:sz="0" w:space="0" w:color="auto"/>
        <w:right w:val="none" w:sz="0" w:space="0" w:color="auto"/>
      </w:divBdr>
    </w:div>
    <w:div w:id="536045487">
      <w:bodyDiv w:val="1"/>
      <w:marLeft w:val="0"/>
      <w:marRight w:val="0"/>
      <w:marTop w:val="0"/>
      <w:marBottom w:val="0"/>
      <w:divBdr>
        <w:top w:val="none" w:sz="0" w:space="0" w:color="auto"/>
        <w:left w:val="none" w:sz="0" w:space="0" w:color="auto"/>
        <w:bottom w:val="none" w:sz="0" w:space="0" w:color="auto"/>
        <w:right w:val="none" w:sz="0" w:space="0" w:color="auto"/>
      </w:divBdr>
    </w:div>
    <w:div w:id="552237109">
      <w:bodyDiv w:val="1"/>
      <w:marLeft w:val="0"/>
      <w:marRight w:val="0"/>
      <w:marTop w:val="0"/>
      <w:marBottom w:val="0"/>
      <w:divBdr>
        <w:top w:val="none" w:sz="0" w:space="0" w:color="auto"/>
        <w:left w:val="none" w:sz="0" w:space="0" w:color="auto"/>
        <w:bottom w:val="none" w:sz="0" w:space="0" w:color="auto"/>
        <w:right w:val="none" w:sz="0" w:space="0" w:color="auto"/>
      </w:divBdr>
    </w:div>
    <w:div w:id="559094936">
      <w:bodyDiv w:val="1"/>
      <w:marLeft w:val="0"/>
      <w:marRight w:val="0"/>
      <w:marTop w:val="0"/>
      <w:marBottom w:val="0"/>
      <w:divBdr>
        <w:top w:val="none" w:sz="0" w:space="0" w:color="auto"/>
        <w:left w:val="none" w:sz="0" w:space="0" w:color="auto"/>
        <w:bottom w:val="none" w:sz="0" w:space="0" w:color="auto"/>
        <w:right w:val="none" w:sz="0" w:space="0" w:color="auto"/>
      </w:divBdr>
    </w:div>
    <w:div w:id="560597485">
      <w:bodyDiv w:val="1"/>
      <w:marLeft w:val="0"/>
      <w:marRight w:val="0"/>
      <w:marTop w:val="0"/>
      <w:marBottom w:val="0"/>
      <w:divBdr>
        <w:top w:val="none" w:sz="0" w:space="0" w:color="auto"/>
        <w:left w:val="none" w:sz="0" w:space="0" w:color="auto"/>
        <w:bottom w:val="none" w:sz="0" w:space="0" w:color="auto"/>
        <w:right w:val="none" w:sz="0" w:space="0" w:color="auto"/>
      </w:divBdr>
    </w:div>
    <w:div w:id="561142475">
      <w:bodyDiv w:val="1"/>
      <w:marLeft w:val="0"/>
      <w:marRight w:val="0"/>
      <w:marTop w:val="0"/>
      <w:marBottom w:val="0"/>
      <w:divBdr>
        <w:top w:val="none" w:sz="0" w:space="0" w:color="auto"/>
        <w:left w:val="none" w:sz="0" w:space="0" w:color="auto"/>
        <w:bottom w:val="none" w:sz="0" w:space="0" w:color="auto"/>
        <w:right w:val="none" w:sz="0" w:space="0" w:color="auto"/>
      </w:divBdr>
    </w:div>
    <w:div w:id="561715967">
      <w:bodyDiv w:val="1"/>
      <w:marLeft w:val="0"/>
      <w:marRight w:val="0"/>
      <w:marTop w:val="0"/>
      <w:marBottom w:val="0"/>
      <w:divBdr>
        <w:top w:val="none" w:sz="0" w:space="0" w:color="auto"/>
        <w:left w:val="none" w:sz="0" w:space="0" w:color="auto"/>
        <w:bottom w:val="none" w:sz="0" w:space="0" w:color="auto"/>
        <w:right w:val="none" w:sz="0" w:space="0" w:color="auto"/>
      </w:divBdr>
    </w:div>
    <w:div w:id="568812245">
      <w:bodyDiv w:val="1"/>
      <w:marLeft w:val="0"/>
      <w:marRight w:val="0"/>
      <w:marTop w:val="0"/>
      <w:marBottom w:val="0"/>
      <w:divBdr>
        <w:top w:val="none" w:sz="0" w:space="0" w:color="auto"/>
        <w:left w:val="none" w:sz="0" w:space="0" w:color="auto"/>
        <w:bottom w:val="none" w:sz="0" w:space="0" w:color="auto"/>
        <w:right w:val="none" w:sz="0" w:space="0" w:color="auto"/>
      </w:divBdr>
    </w:div>
    <w:div w:id="569343399">
      <w:bodyDiv w:val="1"/>
      <w:marLeft w:val="0"/>
      <w:marRight w:val="0"/>
      <w:marTop w:val="0"/>
      <w:marBottom w:val="0"/>
      <w:divBdr>
        <w:top w:val="none" w:sz="0" w:space="0" w:color="auto"/>
        <w:left w:val="none" w:sz="0" w:space="0" w:color="auto"/>
        <w:bottom w:val="none" w:sz="0" w:space="0" w:color="auto"/>
        <w:right w:val="none" w:sz="0" w:space="0" w:color="auto"/>
      </w:divBdr>
    </w:div>
    <w:div w:id="580873757">
      <w:bodyDiv w:val="1"/>
      <w:marLeft w:val="0"/>
      <w:marRight w:val="0"/>
      <w:marTop w:val="0"/>
      <w:marBottom w:val="0"/>
      <w:divBdr>
        <w:top w:val="none" w:sz="0" w:space="0" w:color="auto"/>
        <w:left w:val="none" w:sz="0" w:space="0" w:color="auto"/>
        <w:bottom w:val="none" w:sz="0" w:space="0" w:color="auto"/>
        <w:right w:val="none" w:sz="0" w:space="0" w:color="auto"/>
      </w:divBdr>
    </w:div>
    <w:div w:id="582419175">
      <w:bodyDiv w:val="1"/>
      <w:marLeft w:val="0"/>
      <w:marRight w:val="0"/>
      <w:marTop w:val="0"/>
      <w:marBottom w:val="0"/>
      <w:divBdr>
        <w:top w:val="none" w:sz="0" w:space="0" w:color="auto"/>
        <w:left w:val="none" w:sz="0" w:space="0" w:color="auto"/>
        <w:bottom w:val="none" w:sz="0" w:space="0" w:color="auto"/>
        <w:right w:val="none" w:sz="0" w:space="0" w:color="auto"/>
      </w:divBdr>
    </w:div>
    <w:div w:id="587275830">
      <w:bodyDiv w:val="1"/>
      <w:marLeft w:val="0"/>
      <w:marRight w:val="0"/>
      <w:marTop w:val="0"/>
      <w:marBottom w:val="0"/>
      <w:divBdr>
        <w:top w:val="none" w:sz="0" w:space="0" w:color="auto"/>
        <w:left w:val="none" w:sz="0" w:space="0" w:color="auto"/>
        <w:bottom w:val="none" w:sz="0" w:space="0" w:color="auto"/>
        <w:right w:val="none" w:sz="0" w:space="0" w:color="auto"/>
      </w:divBdr>
    </w:div>
    <w:div w:id="589579452">
      <w:bodyDiv w:val="1"/>
      <w:marLeft w:val="0"/>
      <w:marRight w:val="0"/>
      <w:marTop w:val="0"/>
      <w:marBottom w:val="0"/>
      <w:divBdr>
        <w:top w:val="none" w:sz="0" w:space="0" w:color="auto"/>
        <w:left w:val="none" w:sz="0" w:space="0" w:color="auto"/>
        <w:bottom w:val="none" w:sz="0" w:space="0" w:color="auto"/>
        <w:right w:val="none" w:sz="0" w:space="0" w:color="auto"/>
      </w:divBdr>
    </w:div>
    <w:div w:id="592322745">
      <w:bodyDiv w:val="1"/>
      <w:marLeft w:val="0"/>
      <w:marRight w:val="0"/>
      <w:marTop w:val="0"/>
      <w:marBottom w:val="0"/>
      <w:divBdr>
        <w:top w:val="none" w:sz="0" w:space="0" w:color="auto"/>
        <w:left w:val="none" w:sz="0" w:space="0" w:color="auto"/>
        <w:bottom w:val="none" w:sz="0" w:space="0" w:color="auto"/>
        <w:right w:val="none" w:sz="0" w:space="0" w:color="auto"/>
      </w:divBdr>
    </w:div>
    <w:div w:id="597983097">
      <w:bodyDiv w:val="1"/>
      <w:marLeft w:val="0"/>
      <w:marRight w:val="0"/>
      <w:marTop w:val="0"/>
      <w:marBottom w:val="0"/>
      <w:divBdr>
        <w:top w:val="none" w:sz="0" w:space="0" w:color="auto"/>
        <w:left w:val="none" w:sz="0" w:space="0" w:color="auto"/>
        <w:bottom w:val="none" w:sz="0" w:space="0" w:color="auto"/>
        <w:right w:val="none" w:sz="0" w:space="0" w:color="auto"/>
      </w:divBdr>
    </w:div>
    <w:div w:id="600145807">
      <w:bodyDiv w:val="1"/>
      <w:marLeft w:val="0"/>
      <w:marRight w:val="0"/>
      <w:marTop w:val="0"/>
      <w:marBottom w:val="0"/>
      <w:divBdr>
        <w:top w:val="none" w:sz="0" w:space="0" w:color="auto"/>
        <w:left w:val="none" w:sz="0" w:space="0" w:color="auto"/>
        <w:bottom w:val="none" w:sz="0" w:space="0" w:color="auto"/>
        <w:right w:val="none" w:sz="0" w:space="0" w:color="auto"/>
      </w:divBdr>
    </w:div>
    <w:div w:id="602880034">
      <w:bodyDiv w:val="1"/>
      <w:marLeft w:val="0"/>
      <w:marRight w:val="0"/>
      <w:marTop w:val="0"/>
      <w:marBottom w:val="0"/>
      <w:divBdr>
        <w:top w:val="none" w:sz="0" w:space="0" w:color="auto"/>
        <w:left w:val="none" w:sz="0" w:space="0" w:color="auto"/>
        <w:bottom w:val="none" w:sz="0" w:space="0" w:color="auto"/>
        <w:right w:val="none" w:sz="0" w:space="0" w:color="auto"/>
      </w:divBdr>
    </w:div>
    <w:div w:id="606544694">
      <w:bodyDiv w:val="1"/>
      <w:marLeft w:val="0"/>
      <w:marRight w:val="0"/>
      <w:marTop w:val="0"/>
      <w:marBottom w:val="0"/>
      <w:divBdr>
        <w:top w:val="none" w:sz="0" w:space="0" w:color="auto"/>
        <w:left w:val="none" w:sz="0" w:space="0" w:color="auto"/>
        <w:bottom w:val="none" w:sz="0" w:space="0" w:color="auto"/>
        <w:right w:val="none" w:sz="0" w:space="0" w:color="auto"/>
      </w:divBdr>
    </w:div>
    <w:div w:id="608970444">
      <w:bodyDiv w:val="1"/>
      <w:marLeft w:val="0"/>
      <w:marRight w:val="0"/>
      <w:marTop w:val="0"/>
      <w:marBottom w:val="0"/>
      <w:divBdr>
        <w:top w:val="none" w:sz="0" w:space="0" w:color="auto"/>
        <w:left w:val="none" w:sz="0" w:space="0" w:color="auto"/>
        <w:bottom w:val="none" w:sz="0" w:space="0" w:color="auto"/>
        <w:right w:val="none" w:sz="0" w:space="0" w:color="auto"/>
      </w:divBdr>
    </w:div>
    <w:div w:id="609164968">
      <w:bodyDiv w:val="1"/>
      <w:marLeft w:val="0"/>
      <w:marRight w:val="0"/>
      <w:marTop w:val="0"/>
      <w:marBottom w:val="0"/>
      <w:divBdr>
        <w:top w:val="none" w:sz="0" w:space="0" w:color="auto"/>
        <w:left w:val="none" w:sz="0" w:space="0" w:color="auto"/>
        <w:bottom w:val="none" w:sz="0" w:space="0" w:color="auto"/>
        <w:right w:val="none" w:sz="0" w:space="0" w:color="auto"/>
      </w:divBdr>
    </w:div>
    <w:div w:id="611206915">
      <w:bodyDiv w:val="1"/>
      <w:marLeft w:val="0"/>
      <w:marRight w:val="0"/>
      <w:marTop w:val="0"/>
      <w:marBottom w:val="0"/>
      <w:divBdr>
        <w:top w:val="none" w:sz="0" w:space="0" w:color="auto"/>
        <w:left w:val="none" w:sz="0" w:space="0" w:color="auto"/>
        <w:bottom w:val="none" w:sz="0" w:space="0" w:color="auto"/>
        <w:right w:val="none" w:sz="0" w:space="0" w:color="auto"/>
      </w:divBdr>
    </w:div>
    <w:div w:id="611328438">
      <w:bodyDiv w:val="1"/>
      <w:marLeft w:val="0"/>
      <w:marRight w:val="0"/>
      <w:marTop w:val="0"/>
      <w:marBottom w:val="0"/>
      <w:divBdr>
        <w:top w:val="none" w:sz="0" w:space="0" w:color="auto"/>
        <w:left w:val="none" w:sz="0" w:space="0" w:color="auto"/>
        <w:bottom w:val="none" w:sz="0" w:space="0" w:color="auto"/>
        <w:right w:val="none" w:sz="0" w:space="0" w:color="auto"/>
      </w:divBdr>
    </w:div>
    <w:div w:id="611471461">
      <w:bodyDiv w:val="1"/>
      <w:marLeft w:val="0"/>
      <w:marRight w:val="0"/>
      <w:marTop w:val="0"/>
      <w:marBottom w:val="0"/>
      <w:divBdr>
        <w:top w:val="none" w:sz="0" w:space="0" w:color="auto"/>
        <w:left w:val="none" w:sz="0" w:space="0" w:color="auto"/>
        <w:bottom w:val="none" w:sz="0" w:space="0" w:color="auto"/>
        <w:right w:val="none" w:sz="0" w:space="0" w:color="auto"/>
      </w:divBdr>
    </w:div>
    <w:div w:id="613948949">
      <w:bodyDiv w:val="1"/>
      <w:marLeft w:val="0"/>
      <w:marRight w:val="0"/>
      <w:marTop w:val="0"/>
      <w:marBottom w:val="0"/>
      <w:divBdr>
        <w:top w:val="none" w:sz="0" w:space="0" w:color="auto"/>
        <w:left w:val="none" w:sz="0" w:space="0" w:color="auto"/>
        <w:bottom w:val="none" w:sz="0" w:space="0" w:color="auto"/>
        <w:right w:val="none" w:sz="0" w:space="0" w:color="auto"/>
      </w:divBdr>
    </w:div>
    <w:div w:id="615405532">
      <w:bodyDiv w:val="1"/>
      <w:marLeft w:val="0"/>
      <w:marRight w:val="0"/>
      <w:marTop w:val="0"/>
      <w:marBottom w:val="0"/>
      <w:divBdr>
        <w:top w:val="none" w:sz="0" w:space="0" w:color="auto"/>
        <w:left w:val="none" w:sz="0" w:space="0" w:color="auto"/>
        <w:bottom w:val="none" w:sz="0" w:space="0" w:color="auto"/>
        <w:right w:val="none" w:sz="0" w:space="0" w:color="auto"/>
      </w:divBdr>
    </w:div>
    <w:div w:id="616259068">
      <w:bodyDiv w:val="1"/>
      <w:marLeft w:val="0"/>
      <w:marRight w:val="0"/>
      <w:marTop w:val="0"/>
      <w:marBottom w:val="0"/>
      <w:divBdr>
        <w:top w:val="none" w:sz="0" w:space="0" w:color="auto"/>
        <w:left w:val="none" w:sz="0" w:space="0" w:color="auto"/>
        <w:bottom w:val="none" w:sz="0" w:space="0" w:color="auto"/>
        <w:right w:val="none" w:sz="0" w:space="0" w:color="auto"/>
      </w:divBdr>
    </w:div>
    <w:div w:id="616370197">
      <w:bodyDiv w:val="1"/>
      <w:marLeft w:val="0"/>
      <w:marRight w:val="0"/>
      <w:marTop w:val="0"/>
      <w:marBottom w:val="0"/>
      <w:divBdr>
        <w:top w:val="none" w:sz="0" w:space="0" w:color="auto"/>
        <w:left w:val="none" w:sz="0" w:space="0" w:color="auto"/>
        <w:bottom w:val="none" w:sz="0" w:space="0" w:color="auto"/>
        <w:right w:val="none" w:sz="0" w:space="0" w:color="auto"/>
      </w:divBdr>
    </w:div>
    <w:div w:id="616645106">
      <w:bodyDiv w:val="1"/>
      <w:marLeft w:val="0"/>
      <w:marRight w:val="0"/>
      <w:marTop w:val="0"/>
      <w:marBottom w:val="0"/>
      <w:divBdr>
        <w:top w:val="none" w:sz="0" w:space="0" w:color="auto"/>
        <w:left w:val="none" w:sz="0" w:space="0" w:color="auto"/>
        <w:bottom w:val="none" w:sz="0" w:space="0" w:color="auto"/>
        <w:right w:val="none" w:sz="0" w:space="0" w:color="auto"/>
      </w:divBdr>
    </w:div>
    <w:div w:id="622998151">
      <w:bodyDiv w:val="1"/>
      <w:marLeft w:val="0"/>
      <w:marRight w:val="0"/>
      <w:marTop w:val="0"/>
      <w:marBottom w:val="0"/>
      <w:divBdr>
        <w:top w:val="none" w:sz="0" w:space="0" w:color="auto"/>
        <w:left w:val="none" w:sz="0" w:space="0" w:color="auto"/>
        <w:bottom w:val="none" w:sz="0" w:space="0" w:color="auto"/>
        <w:right w:val="none" w:sz="0" w:space="0" w:color="auto"/>
      </w:divBdr>
    </w:div>
    <w:div w:id="631518153">
      <w:bodyDiv w:val="1"/>
      <w:marLeft w:val="0"/>
      <w:marRight w:val="0"/>
      <w:marTop w:val="0"/>
      <w:marBottom w:val="0"/>
      <w:divBdr>
        <w:top w:val="none" w:sz="0" w:space="0" w:color="auto"/>
        <w:left w:val="none" w:sz="0" w:space="0" w:color="auto"/>
        <w:bottom w:val="none" w:sz="0" w:space="0" w:color="auto"/>
        <w:right w:val="none" w:sz="0" w:space="0" w:color="auto"/>
      </w:divBdr>
    </w:div>
    <w:div w:id="634215902">
      <w:bodyDiv w:val="1"/>
      <w:marLeft w:val="0"/>
      <w:marRight w:val="0"/>
      <w:marTop w:val="0"/>
      <w:marBottom w:val="0"/>
      <w:divBdr>
        <w:top w:val="none" w:sz="0" w:space="0" w:color="auto"/>
        <w:left w:val="none" w:sz="0" w:space="0" w:color="auto"/>
        <w:bottom w:val="none" w:sz="0" w:space="0" w:color="auto"/>
        <w:right w:val="none" w:sz="0" w:space="0" w:color="auto"/>
      </w:divBdr>
    </w:div>
    <w:div w:id="641039078">
      <w:bodyDiv w:val="1"/>
      <w:marLeft w:val="0"/>
      <w:marRight w:val="0"/>
      <w:marTop w:val="0"/>
      <w:marBottom w:val="0"/>
      <w:divBdr>
        <w:top w:val="none" w:sz="0" w:space="0" w:color="auto"/>
        <w:left w:val="none" w:sz="0" w:space="0" w:color="auto"/>
        <w:bottom w:val="none" w:sz="0" w:space="0" w:color="auto"/>
        <w:right w:val="none" w:sz="0" w:space="0" w:color="auto"/>
      </w:divBdr>
    </w:div>
    <w:div w:id="641234600">
      <w:bodyDiv w:val="1"/>
      <w:marLeft w:val="0"/>
      <w:marRight w:val="0"/>
      <w:marTop w:val="0"/>
      <w:marBottom w:val="0"/>
      <w:divBdr>
        <w:top w:val="none" w:sz="0" w:space="0" w:color="auto"/>
        <w:left w:val="none" w:sz="0" w:space="0" w:color="auto"/>
        <w:bottom w:val="none" w:sz="0" w:space="0" w:color="auto"/>
        <w:right w:val="none" w:sz="0" w:space="0" w:color="auto"/>
      </w:divBdr>
    </w:div>
    <w:div w:id="650015786">
      <w:bodyDiv w:val="1"/>
      <w:marLeft w:val="0"/>
      <w:marRight w:val="0"/>
      <w:marTop w:val="0"/>
      <w:marBottom w:val="0"/>
      <w:divBdr>
        <w:top w:val="none" w:sz="0" w:space="0" w:color="auto"/>
        <w:left w:val="none" w:sz="0" w:space="0" w:color="auto"/>
        <w:bottom w:val="none" w:sz="0" w:space="0" w:color="auto"/>
        <w:right w:val="none" w:sz="0" w:space="0" w:color="auto"/>
      </w:divBdr>
    </w:div>
    <w:div w:id="650790712">
      <w:bodyDiv w:val="1"/>
      <w:marLeft w:val="0"/>
      <w:marRight w:val="0"/>
      <w:marTop w:val="0"/>
      <w:marBottom w:val="0"/>
      <w:divBdr>
        <w:top w:val="none" w:sz="0" w:space="0" w:color="auto"/>
        <w:left w:val="none" w:sz="0" w:space="0" w:color="auto"/>
        <w:bottom w:val="none" w:sz="0" w:space="0" w:color="auto"/>
        <w:right w:val="none" w:sz="0" w:space="0" w:color="auto"/>
      </w:divBdr>
    </w:div>
    <w:div w:id="651711859">
      <w:bodyDiv w:val="1"/>
      <w:marLeft w:val="0"/>
      <w:marRight w:val="0"/>
      <w:marTop w:val="0"/>
      <w:marBottom w:val="0"/>
      <w:divBdr>
        <w:top w:val="none" w:sz="0" w:space="0" w:color="auto"/>
        <w:left w:val="none" w:sz="0" w:space="0" w:color="auto"/>
        <w:bottom w:val="none" w:sz="0" w:space="0" w:color="auto"/>
        <w:right w:val="none" w:sz="0" w:space="0" w:color="auto"/>
      </w:divBdr>
    </w:div>
    <w:div w:id="662585463">
      <w:bodyDiv w:val="1"/>
      <w:marLeft w:val="0"/>
      <w:marRight w:val="0"/>
      <w:marTop w:val="0"/>
      <w:marBottom w:val="0"/>
      <w:divBdr>
        <w:top w:val="none" w:sz="0" w:space="0" w:color="auto"/>
        <w:left w:val="none" w:sz="0" w:space="0" w:color="auto"/>
        <w:bottom w:val="none" w:sz="0" w:space="0" w:color="auto"/>
        <w:right w:val="none" w:sz="0" w:space="0" w:color="auto"/>
      </w:divBdr>
    </w:div>
    <w:div w:id="666178174">
      <w:bodyDiv w:val="1"/>
      <w:marLeft w:val="0"/>
      <w:marRight w:val="0"/>
      <w:marTop w:val="0"/>
      <w:marBottom w:val="0"/>
      <w:divBdr>
        <w:top w:val="none" w:sz="0" w:space="0" w:color="auto"/>
        <w:left w:val="none" w:sz="0" w:space="0" w:color="auto"/>
        <w:bottom w:val="none" w:sz="0" w:space="0" w:color="auto"/>
        <w:right w:val="none" w:sz="0" w:space="0" w:color="auto"/>
      </w:divBdr>
    </w:div>
    <w:div w:id="667486590">
      <w:bodyDiv w:val="1"/>
      <w:marLeft w:val="0"/>
      <w:marRight w:val="0"/>
      <w:marTop w:val="0"/>
      <w:marBottom w:val="0"/>
      <w:divBdr>
        <w:top w:val="none" w:sz="0" w:space="0" w:color="auto"/>
        <w:left w:val="none" w:sz="0" w:space="0" w:color="auto"/>
        <w:bottom w:val="none" w:sz="0" w:space="0" w:color="auto"/>
        <w:right w:val="none" w:sz="0" w:space="0" w:color="auto"/>
      </w:divBdr>
    </w:div>
    <w:div w:id="670137397">
      <w:bodyDiv w:val="1"/>
      <w:marLeft w:val="0"/>
      <w:marRight w:val="0"/>
      <w:marTop w:val="0"/>
      <w:marBottom w:val="0"/>
      <w:divBdr>
        <w:top w:val="none" w:sz="0" w:space="0" w:color="auto"/>
        <w:left w:val="none" w:sz="0" w:space="0" w:color="auto"/>
        <w:bottom w:val="none" w:sz="0" w:space="0" w:color="auto"/>
        <w:right w:val="none" w:sz="0" w:space="0" w:color="auto"/>
      </w:divBdr>
    </w:div>
    <w:div w:id="675617301">
      <w:bodyDiv w:val="1"/>
      <w:marLeft w:val="0"/>
      <w:marRight w:val="0"/>
      <w:marTop w:val="0"/>
      <w:marBottom w:val="0"/>
      <w:divBdr>
        <w:top w:val="none" w:sz="0" w:space="0" w:color="auto"/>
        <w:left w:val="none" w:sz="0" w:space="0" w:color="auto"/>
        <w:bottom w:val="none" w:sz="0" w:space="0" w:color="auto"/>
        <w:right w:val="none" w:sz="0" w:space="0" w:color="auto"/>
      </w:divBdr>
    </w:div>
    <w:div w:id="678849123">
      <w:bodyDiv w:val="1"/>
      <w:marLeft w:val="0"/>
      <w:marRight w:val="0"/>
      <w:marTop w:val="0"/>
      <w:marBottom w:val="0"/>
      <w:divBdr>
        <w:top w:val="none" w:sz="0" w:space="0" w:color="auto"/>
        <w:left w:val="none" w:sz="0" w:space="0" w:color="auto"/>
        <w:bottom w:val="none" w:sz="0" w:space="0" w:color="auto"/>
        <w:right w:val="none" w:sz="0" w:space="0" w:color="auto"/>
      </w:divBdr>
    </w:div>
    <w:div w:id="683671639">
      <w:bodyDiv w:val="1"/>
      <w:marLeft w:val="0"/>
      <w:marRight w:val="0"/>
      <w:marTop w:val="0"/>
      <w:marBottom w:val="0"/>
      <w:divBdr>
        <w:top w:val="none" w:sz="0" w:space="0" w:color="auto"/>
        <w:left w:val="none" w:sz="0" w:space="0" w:color="auto"/>
        <w:bottom w:val="none" w:sz="0" w:space="0" w:color="auto"/>
        <w:right w:val="none" w:sz="0" w:space="0" w:color="auto"/>
      </w:divBdr>
    </w:div>
    <w:div w:id="686827769">
      <w:bodyDiv w:val="1"/>
      <w:marLeft w:val="0"/>
      <w:marRight w:val="0"/>
      <w:marTop w:val="0"/>
      <w:marBottom w:val="0"/>
      <w:divBdr>
        <w:top w:val="none" w:sz="0" w:space="0" w:color="auto"/>
        <w:left w:val="none" w:sz="0" w:space="0" w:color="auto"/>
        <w:bottom w:val="none" w:sz="0" w:space="0" w:color="auto"/>
        <w:right w:val="none" w:sz="0" w:space="0" w:color="auto"/>
      </w:divBdr>
    </w:div>
    <w:div w:id="689455419">
      <w:bodyDiv w:val="1"/>
      <w:marLeft w:val="0"/>
      <w:marRight w:val="0"/>
      <w:marTop w:val="0"/>
      <w:marBottom w:val="0"/>
      <w:divBdr>
        <w:top w:val="none" w:sz="0" w:space="0" w:color="auto"/>
        <w:left w:val="none" w:sz="0" w:space="0" w:color="auto"/>
        <w:bottom w:val="none" w:sz="0" w:space="0" w:color="auto"/>
        <w:right w:val="none" w:sz="0" w:space="0" w:color="auto"/>
      </w:divBdr>
    </w:div>
    <w:div w:id="690644809">
      <w:bodyDiv w:val="1"/>
      <w:marLeft w:val="0"/>
      <w:marRight w:val="0"/>
      <w:marTop w:val="0"/>
      <w:marBottom w:val="0"/>
      <w:divBdr>
        <w:top w:val="none" w:sz="0" w:space="0" w:color="auto"/>
        <w:left w:val="none" w:sz="0" w:space="0" w:color="auto"/>
        <w:bottom w:val="none" w:sz="0" w:space="0" w:color="auto"/>
        <w:right w:val="none" w:sz="0" w:space="0" w:color="auto"/>
      </w:divBdr>
    </w:div>
    <w:div w:id="690910118">
      <w:bodyDiv w:val="1"/>
      <w:marLeft w:val="0"/>
      <w:marRight w:val="0"/>
      <w:marTop w:val="0"/>
      <w:marBottom w:val="0"/>
      <w:divBdr>
        <w:top w:val="none" w:sz="0" w:space="0" w:color="auto"/>
        <w:left w:val="none" w:sz="0" w:space="0" w:color="auto"/>
        <w:bottom w:val="none" w:sz="0" w:space="0" w:color="auto"/>
        <w:right w:val="none" w:sz="0" w:space="0" w:color="auto"/>
      </w:divBdr>
    </w:div>
    <w:div w:id="693654344">
      <w:bodyDiv w:val="1"/>
      <w:marLeft w:val="0"/>
      <w:marRight w:val="0"/>
      <w:marTop w:val="0"/>
      <w:marBottom w:val="0"/>
      <w:divBdr>
        <w:top w:val="none" w:sz="0" w:space="0" w:color="auto"/>
        <w:left w:val="none" w:sz="0" w:space="0" w:color="auto"/>
        <w:bottom w:val="none" w:sz="0" w:space="0" w:color="auto"/>
        <w:right w:val="none" w:sz="0" w:space="0" w:color="auto"/>
      </w:divBdr>
    </w:div>
    <w:div w:id="695348582">
      <w:bodyDiv w:val="1"/>
      <w:marLeft w:val="0"/>
      <w:marRight w:val="0"/>
      <w:marTop w:val="0"/>
      <w:marBottom w:val="0"/>
      <w:divBdr>
        <w:top w:val="none" w:sz="0" w:space="0" w:color="auto"/>
        <w:left w:val="none" w:sz="0" w:space="0" w:color="auto"/>
        <w:bottom w:val="none" w:sz="0" w:space="0" w:color="auto"/>
        <w:right w:val="none" w:sz="0" w:space="0" w:color="auto"/>
      </w:divBdr>
    </w:div>
    <w:div w:id="696657858">
      <w:bodyDiv w:val="1"/>
      <w:marLeft w:val="0"/>
      <w:marRight w:val="0"/>
      <w:marTop w:val="0"/>
      <w:marBottom w:val="0"/>
      <w:divBdr>
        <w:top w:val="none" w:sz="0" w:space="0" w:color="auto"/>
        <w:left w:val="none" w:sz="0" w:space="0" w:color="auto"/>
        <w:bottom w:val="none" w:sz="0" w:space="0" w:color="auto"/>
        <w:right w:val="none" w:sz="0" w:space="0" w:color="auto"/>
      </w:divBdr>
    </w:div>
    <w:div w:id="697967790">
      <w:bodyDiv w:val="1"/>
      <w:marLeft w:val="0"/>
      <w:marRight w:val="0"/>
      <w:marTop w:val="0"/>
      <w:marBottom w:val="0"/>
      <w:divBdr>
        <w:top w:val="none" w:sz="0" w:space="0" w:color="auto"/>
        <w:left w:val="none" w:sz="0" w:space="0" w:color="auto"/>
        <w:bottom w:val="none" w:sz="0" w:space="0" w:color="auto"/>
        <w:right w:val="none" w:sz="0" w:space="0" w:color="auto"/>
      </w:divBdr>
    </w:div>
    <w:div w:id="706177321">
      <w:bodyDiv w:val="1"/>
      <w:marLeft w:val="0"/>
      <w:marRight w:val="0"/>
      <w:marTop w:val="0"/>
      <w:marBottom w:val="0"/>
      <w:divBdr>
        <w:top w:val="none" w:sz="0" w:space="0" w:color="auto"/>
        <w:left w:val="none" w:sz="0" w:space="0" w:color="auto"/>
        <w:bottom w:val="none" w:sz="0" w:space="0" w:color="auto"/>
        <w:right w:val="none" w:sz="0" w:space="0" w:color="auto"/>
      </w:divBdr>
    </w:div>
    <w:div w:id="715473043">
      <w:bodyDiv w:val="1"/>
      <w:marLeft w:val="0"/>
      <w:marRight w:val="0"/>
      <w:marTop w:val="0"/>
      <w:marBottom w:val="0"/>
      <w:divBdr>
        <w:top w:val="none" w:sz="0" w:space="0" w:color="auto"/>
        <w:left w:val="none" w:sz="0" w:space="0" w:color="auto"/>
        <w:bottom w:val="none" w:sz="0" w:space="0" w:color="auto"/>
        <w:right w:val="none" w:sz="0" w:space="0" w:color="auto"/>
      </w:divBdr>
    </w:div>
    <w:div w:id="717241736">
      <w:bodyDiv w:val="1"/>
      <w:marLeft w:val="0"/>
      <w:marRight w:val="0"/>
      <w:marTop w:val="0"/>
      <w:marBottom w:val="0"/>
      <w:divBdr>
        <w:top w:val="none" w:sz="0" w:space="0" w:color="auto"/>
        <w:left w:val="none" w:sz="0" w:space="0" w:color="auto"/>
        <w:bottom w:val="none" w:sz="0" w:space="0" w:color="auto"/>
        <w:right w:val="none" w:sz="0" w:space="0" w:color="auto"/>
      </w:divBdr>
    </w:div>
    <w:div w:id="717438945">
      <w:bodyDiv w:val="1"/>
      <w:marLeft w:val="0"/>
      <w:marRight w:val="0"/>
      <w:marTop w:val="0"/>
      <w:marBottom w:val="0"/>
      <w:divBdr>
        <w:top w:val="none" w:sz="0" w:space="0" w:color="auto"/>
        <w:left w:val="none" w:sz="0" w:space="0" w:color="auto"/>
        <w:bottom w:val="none" w:sz="0" w:space="0" w:color="auto"/>
        <w:right w:val="none" w:sz="0" w:space="0" w:color="auto"/>
      </w:divBdr>
    </w:div>
    <w:div w:id="718017227">
      <w:bodyDiv w:val="1"/>
      <w:marLeft w:val="0"/>
      <w:marRight w:val="0"/>
      <w:marTop w:val="0"/>
      <w:marBottom w:val="0"/>
      <w:divBdr>
        <w:top w:val="none" w:sz="0" w:space="0" w:color="auto"/>
        <w:left w:val="none" w:sz="0" w:space="0" w:color="auto"/>
        <w:bottom w:val="none" w:sz="0" w:space="0" w:color="auto"/>
        <w:right w:val="none" w:sz="0" w:space="0" w:color="auto"/>
      </w:divBdr>
    </w:div>
    <w:div w:id="720010550">
      <w:bodyDiv w:val="1"/>
      <w:marLeft w:val="0"/>
      <w:marRight w:val="0"/>
      <w:marTop w:val="0"/>
      <w:marBottom w:val="0"/>
      <w:divBdr>
        <w:top w:val="none" w:sz="0" w:space="0" w:color="auto"/>
        <w:left w:val="none" w:sz="0" w:space="0" w:color="auto"/>
        <w:bottom w:val="none" w:sz="0" w:space="0" w:color="auto"/>
        <w:right w:val="none" w:sz="0" w:space="0" w:color="auto"/>
      </w:divBdr>
    </w:div>
    <w:div w:id="724915025">
      <w:bodyDiv w:val="1"/>
      <w:marLeft w:val="0"/>
      <w:marRight w:val="0"/>
      <w:marTop w:val="0"/>
      <w:marBottom w:val="0"/>
      <w:divBdr>
        <w:top w:val="none" w:sz="0" w:space="0" w:color="auto"/>
        <w:left w:val="none" w:sz="0" w:space="0" w:color="auto"/>
        <w:bottom w:val="none" w:sz="0" w:space="0" w:color="auto"/>
        <w:right w:val="none" w:sz="0" w:space="0" w:color="auto"/>
      </w:divBdr>
    </w:div>
    <w:div w:id="728263812">
      <w:bodyDiv w:val="1"/>
      <w:marLeft w:val="0"/>
      <w:marRight w:val="0"/>
      <w:marTop w:val="0"/>
      <w:marBottom w:val="0"/>
      <w:divBdr>
        <w:top w:val="none" w:sz="0" w:space="0" w:color="auto"/>
        <w:left w:val="none" w:sz="0" w:space="0" w:color="auto"/>
        <w:bottom w:val="none" w:sz="0" w:space="0" w:color="auto"/>
        <w:right w:val="none" w:sz="0" w:space="0" w:color="auto"/>
      </w:divBdr>
    </w:div>
    <w:div w:id="729033718">
      <w:bodyDiv w:val="1"/>
      <w:marLeft w:val="0"/>
      <w:marRight w:val="0"/>
      <w:marTop w:val="0"/>
      <w:marBottom w:val="0"/>
      <w:divBdr>
        <w:top w:val="none" w:sz="0" w:space="0" w:color="auto"/>
        <w:left w:val="none" w:sz="0" w:space="0" w:color="auto"/>
        <w:bottom w:val="none" w:sz="0" w:space="0" w:color="auto"/>
        <w:right w:val="none" w:sz="0" w:space="0" w:color="auto"/>
      </w:divBdr>
    </w:div>
    <w:div w:id="731923256">
      <w:bodyDiv w:val="1"/>
      <w:marLeft w:val="0"/>
      <w:marRight w:val="0"/>
      <w:marTop w:val="0"/>
      <w:marBottom w:val="0"/>
      <w:divBdr>
        <w:top w:val="none" w:sz="0" w:space="0" w:color="auto"/>
        <w:left w:val="none" w:sz="0" w:space="0" w:color="auto"/>
        <w:bottom w:val="none" w:sz="0" w:space="0" w:color="auto"/>
        <w:right w:val="none" w:sz="0" w:space="0" w:color="auto"/>
      </w:divBdr>
    </w:div>
    <w:div w:id="747076590">
      <w:bodyDiv w:val="1"/>
      <w:marLeft w:val="0"/>
      <w:marRight w:val="0"/>
      <w:marTop w:val="0"/>
      <w:marBottom w:val="0"/>
      <w:divBdr>
        <w:top w:val="none" w:sz="0" w:space="0" w:color="auto"/>
        <w:left w:val="none" w:sz="0" w:space="0" w:color="auto"/>
        <w:bottom w:val="none" w:sz="0" w:space="0" w:color="auto"/>
        <w:right w:val="none" w:sz="0" w:space="0" w:color="auto"/>
      </w:divBdr>
    </w:div>
    <w:div w:id="747190603">
      <w:bodyDiv w:val="1"/>
      <w:marLeft w:val="0"/>
      <w:marRight w:val="0"/>
      <w:marTop w:val="0"/>
      <w:marBottom w:val="0"/>
      <w:divBdr>
        <w:top w:val="none" w:sz="0" w:space="0" w:color="auto"/>
        <w:left w:val="none" w:sz="0" w:space="0" w:color="auto"/>
        <w:bottom w:val="none" w:sz="0" w:space="0" w:color="auto"/>
        <w:right w:val="none" w:sz="0" w:space="0" w:color="auto"/>
      </w:divBdr>
    </w:div>
    <w:div w:id="747262693">
      <w:bodyDiv w:val="1"/>
      <w:marLeft w:val="0"/>
      <w:marRight w:val="0"/>
      <w:marTop w:val="0"/>
      <w:marBottom w:val="0"/>
      <w:divBdr>
        <w:top w:val="none" w:sz="0" w:space="0" w:color="auto"/>
        <w:left w:val="none" w:sz="0" w:space="0" w:color="auto"/>
        <w:bottom w:val="none" w:sz="0" w:space="0" w:color="auto"/>
        <w:right w:val="none" w:sz="0" w:space="0" w:color="auto"/>
      </w:divBdr>
    </w:div>
    <w:div w:id="752048604">
      <w:bodyDiv w:val="1"/>
      <w:marLeft w:val="0"/>
      <w:marRight w:val="0"/>
      <w:marTop w:val="0"/>
      <w:marBottom w:val="0"/>
      <w:divBdr>
        <w:top w:val="none" w:sz="0" w:space="0" w:color="auto"/>
        <w:left w:val="none" w:sz="0" w:space="0" w:color="auto"/>
        <w:bottom w:val="none" w:sz="0" w:space="0" w:color="auto"/>
        <w:right w:val="none" w:sz="0" w:space="0" w:color="auto"/>
      </w:divBdr>
    </w:div>
    <w:div w:id="754017163">
      <w:bodyDiv w:val="1"/>
      <w:marLeft w:val="0"/>
      <w:marRight w:val="0"/>
      <w:marTop w:val="0"/>
      <w:marBottom w:val="0"/>
      <w:divBdr>
        <w:top w:val="none" w:sz="0" w:space="0" w:color="auto"/>
        <w:left w:val="none" w:sz="0" w:space="0" w:color="auto"/>
        <w:bottom w:val="none" w:sz="0" w:space="0" w:color="auto"/>
        <w:right w:val="none" w:sz="0" w:space="0" w:color="auto"/>
      </w:divBdr>
    </w:div>
    <w:div w:id="764302732">
      <w:bodyDiv w:val="1"/>
      <w:marLeft w:val="0"/>
      <w:marRight w:val="0"/>
      <w:marTop w:val="0"/>
      <w:marBottom w:val="0"/>
      <w:divBdr>
        <w:top w:val="none" w:sz="0" w:space="0" w:color="auto"/>
        <w:left w:val="none" w:sz="0" w:space="0" w:color="auto"/>
        <w:bottom w:val="none" w:sz="0" w:space="0" w:color="auto"/>
        <w:right w:val="none" w:sz="0" w:space="0" w:color="auto"/>
      </w:divBdr>
    </w:div>
    <w:div w:id="764958396">
      <w:bodyDiv w:val="1"/>
      <w:marLeft w:val="0"/>
      <w:marRight w:val="0"/>
      <w:marTop w:val="0"/>
      <w:marBottom w:val="0"/>
      <w:divBdr>
        <w:top w:val="none" w:sz="0" w:space="0" w:color="auto"/>
        <w:left w:val="none" w:sz="0" w:space="0" w:color="auto"/>
        <w:bottom w:val="none" w:sz="0" w:space="0" w:color="auto"/>
        <w:right w:val="none" w:sz="0" w:space="0" w:color="auto"/>
      </w:divBdr>
    </w:div>
    <w:div w:id="770903715">
      <w:bodyDiv w:val="1"/>
      <w:marLeft w:val="0"/>
      <w:marRight w:val="0"/>
      <w:marTop w:val="0"/>
      <w:marBottom w:val="0"/>
      <w:divBdr>
        <w:top w:val="none" w:sz="0" w:space="0" w:color="auto"/>
        <w:left w:val="none" w:sz="0" w:space="0" w:color="auto"/>
        <w:bottom w:val="none" w:sz="0" w:space="0" w:color="auto"/>
        <w:right w:val="none" w:sz="0" w:space="0" w:color="auto"/>
      </w:divBdr>
    </w:div>
    <w:div w:id="773131464">
      <w:bodyDiv w:val="1"/>
      <w:marLeft w:val="0"/>
      <w:marRight w:val="0"/>
      <w:marTop w:val="0"/>
      <w:marBottom w:val="0"/>
      <w:divBdr>
        <w:top w:val="none" w:sz="0" w:space="0" w:color="auto"/>
        <w:left w:val="none" w:sz="0" w:space="0" w:color="auto"/>
        <w:bottom w:val="none" w:sz="0" w:space="0" w:color="auto"/>
        <w:right w:val="none" w:sz="0" w:space="0" w:color="auto"/>
      </w:divBdr>
    </w:div>
    <w:div w:id="781190463">
      <w:bodyDiv w:val="1"/>
      <w:marLeft w:val="0"/>
      <w:marRight w:val="0"/>
      <w:marTop w:val="0"/>
      <w:marBottom w:val="0"/>
      <w:divBdr>
        <w:top w:val="none" w:sz="0" w:space="0" w:color="auto"/>
        <w:left w:val="none" w:sz="0" w:space="0" w:color="auto"/>
        <w:bottom w:val="none" w:sz="0" w:space="0" w:color="auto"/>
        <w:right w:val="none" w:sz="0" w:space="0" w:color="auto"/>
      </w:divBdr>
    </w:div>
    <w:div w:id="781388079">
      <w:bodyDiv w:val="1"/>
      <w:marLeft w:val="0"/>
      <w:marRight w:val="0"/>
      <w:marTop w:val="0"/>
      <w:marBottom w:val="0"/>
      <w:divBdr>
        <w:top w:val="none" w:sz="0" w:space="0" w:color="auto"/>
        <w:left w:val="none" w:sz="0" w:space="0" w:color="auto"/>
        <w:bottom w:val="none" w:sz="0" w:space="0" w:color="auto"/>
        <w:right w:val="none" w:sz="0" w:space="0" w:color="auto"/>
      </w:divBdr>
    </w:div>
    <w:div w:id="786774909">
      <w:bodyDiv w:val="1"/>
      <w:marLeft w:val="0"/>
      <w:marRight w:val="0"/>
      <w:marTop w:val="0"/>
      <w:marBottom w:val="0"/>
      <w:divBdr>
        <w:top w:val="none" w:sz="0" w:space="0" w:color="auto"/>
        <w:left w:val="none" w:sz="0" w:space="0" w:color="auto"/>
        <w:bottom w:val="none" w:sz="0" w:space="0" w:color="auto"/>
        <w:right w:val="none" w:sz="0" w:space="0" w:color="auto"/>
      </w:divBdr>
    </w:div>
    <w:div w:id="787748236">
      <w:bodyDiv w:val="1"/>
      <w:marLeft w:val="0"/>
      <w:marRight w:val="0"/>
      <w:marTop w:val="0"/>
      <w:marBottom w:val="0"/>
      <w:divBdr>
        <w:top w:val="none" w:sz="0" w:space="0" w:color="auto"/>
        <w:left w:val="none" w:sz="0" w:space="0" w:color="auto"/>
        <w:bottom w:val="none" w:sz="0" w:space="0" w:color="auto"/>
        <w:right w:val="none" w:sz="0" w:space="0" w:color="auto"/>
      </w:divBdr>
    </w:div>
    <w:div w:id="794297628">
      <w:bodyDiv w:val="1"/>
      <w:marLeft w:val="0"/>
      <w:marRight w:val="0"/>
      <w:marTop w:val="0"/>
      <w:marBottom w:val="0"/>
      <w:divBdr>
        <w:top w:val="none" w:sz="0" w:space="0" w:color="auto"/>
        <w:left w:val="none" w:sz="0" w:space="0" w:color="auto"/>
        <w:bottom w:val="none" w:sz="0" w:space="0" w:color="auto"/>
        <w:right w:val="none" w:sz="0" w:space="0" w:color="auto"/>
      </w:divBdr>
    </w:div>
    <w:div w:id="796682841">
      <w:bodyDiv w:val="1"/>
      <w:marLeft w:val="0"/>
      <w:marRight w:val="0"/>
      <w:marTop w:val="0"/>
      <w:marBottom w:val="0"/>
      <w:divBdr>
        <w:top w:val="none" w:sz="0" w:space="0" w:color="auto"/>
        <w:left w:val="none" w:sz="0" w:space="0" w:color="auto"/>
        <w:bottom w:val="none" w:sz="0" w:space="0" w:color="auto"/>
        <w:right w:val="none" w:sz="0" w:space="0" w:color="auto"/>
      </w:divBdr>
    </w:div>
    <w:div w:id="798456723">
      <w:bodyDiv w:val="1"/>
      <w:marLeft w:val="0"/>
      <w:marRight w:val="0"/>
      <w:marTop w:val="0"/>
      <w:marBottom w:val="0"/>
      <w:divBdr>
        <w:top w:val="none" w:sz="0" w:space="0" w:color="auto"/>
        <w:left w:val="none" w:sz="0" w:space="0" w:color="auto"/>
        <w:bottom w:val="none" w:sz="0" w:space="0" w:color="auto"/>
        <w:right w:val="none" w:sz="0" w:space="0" w:color="auto"/>
      </w:divBdr>
    </w:div>
    <w:div w:id="804547304">
      <w:bodyDiv w:val="1"/>
      <w:marLeft w:val="0"/>
      <w:marRight w:val="0"/>
      <w:marTop w:val="0"/>
      <w:marBottom w:val="0"/>
      <w:divBdr>
        <w:top w:val="none" w:sz="0" w:space="0" w:color="auto"/>
        <w:left w:val="none" w:sz="0" w:space="0" w:color="auto"/>
        <w:bottom w:val="none" w:sz="0" w:space="0" w:color="auto"/>
        <w:right w:val="none" w:sz="0" w:space="0" w:color="auto"/>
      </w:divBdr>
    </w:div>
    <w:div w:id="805780841">
      <w:bodyDiv w:val="1"/>
      <w:marLeft w:val="0"/>
      <w:marRight w:val="0"/>
      <w:marTop w:val="0"/>
      <w:marBottom w:val="0"/>
      <w:divBdr>
        <w:top w:val="none" w:sz="0" w:space="0" w:color="auto"/>
        <w:left w:val="none" w:sz="0" w:space="0" w:color="auto"/>
        <w:bottom w:val="none" w:sz="0" w:space="0" w:color="auto"/>
        <w:right w:val="none" w:sz="0" w:space="0" w:color="auto"/>
      </w:divBdr>
    </w:div>
    <w:div w:id="806512125">
      <w:bodyDiv w:val="1"/>
      <w:marLeft w:val="0"/>
      <w:marRight w:val="0"/>
      <w:marTop w:val="0"/>
      <w:marBottom w:val="0"/>
      <w:divBdr>
        <w:top w:val="none" w:sz="0" w:space="0" w:color="auto"/>
        <w:left w:val="none" w:sz="0" w:space="0" w:color="auto"/>
        <w:bottom w:val="none" w:sz="0" w:space="0" w:color="auto"/>
        <w:right w:val="none" w:sz="0" w:space="0" w:color="auto"/>
      </w:divBdr>
    </w:div>
    <w:div w:id="812403281">
      <w:bodyDiv w:val="1"/>
      <w:marLeft w:val="0"/>
      <w:marRight w:val="0"/>
      <w:marTop w:val="0"/>
      <w:marBottom w:val="0"/>
      <w:divBdr>
        <w:top w:val="none" w:sz="0" w:space="0" w:color="auto"/>
        <w:left w:val="none" w:sz="0" w:space="0" w:color="auto"/>
        <w:bottom w:val="none" w:sz="0" w:space="0" w:color="auto"/>
        <w:right w:val="none" w:sz="0" w:space="0" w:color="auto"/>
      </w:divBdr>
      <w:divsChild>
        <w:div w:id="961570511">
          <w:marLeft w:val="0"/>
          <w:marRight w:val="0"/>
          <w:marTop w:val="0"/>
          <w:marBottom w:val="0"/>
          <w:divBdr>
            <w:top w:val="none" w:sz="0" w:space="0" w:color="auto"/>
            <w:left w:val="none" w:sz="0" w:space="0" w:color="auto"/>
            <w:bottom w:val="none" w:sz="0" w:space="0" w:color="auto"/>
            <w:right w:val="none" w:sz="0" w:space="0" w:color="auto"/>
          </w:divBdr>
          <w:divsChild>
            <w:div w:id="552155712">
              <w:marLeft w:val="0"/>
              <w:marRight w:val="0"/>
              <w:marTop w:val="0"/>
              <w:marBottom w:val="0"/>
              <w:divBdr>
                <w:top w:val="none" w:sz="0" w:space="0" w:color="auto"/>
                <w:left w:val="none" w:sz="0" w:space="0" w:color="auto"/>
                <w:bottom w:val="none" w:sz="0" w:space="0" w:color="auto"/>
                <w:right w:val="none" w:sz="0" w:space="0" w:color="auto"/>
              </w:divBdr>
              <w:divsChild>
                <w:div w:id="1686396665">
                  <w:marLeft w:val="0"/>
                  <w:marRight w:val="0"/>
                  <w:marTop w:val="0"/>
                  <w:marBottom w:val="0"/>
                  <w:divBdr>
                    <w:top w:val="none" w:sz="0" w:space="0" w:color="auto"/>
                    <w:left w:val="none" w:sz="0" w:space="0" w:color="auto"/>
                    <w:bottom w:val="none" w:sz="0" w:space="0" w:color="auto"/>
                    <w:right w:val="none" w:sz="0" w:space="0" w:color="auto"/>
                  </w:divBdr>
                  <w:divsChild>
                    <w:div w:id="586579072">
                      <w:marLeft w:val="0"/>
                      <w:marRight w:val="0"/>
                      <w:marTop w:val="0"/>
                      <w:marBottom w:val="0"/>
                      <w:divBdr>
                        <w:top w:val="none" w:sz="0" w:space="0" w:color="auto"/>
                        <w:left w:val="none" w:sz="0" w:space="0" w:color="auto"/>
                        <w:bottom w:val="none" w:sz="0" w:space="0" w:color="auto"/>
                        <w:right w:val="none" w:sz="0" w:space="0" w:color="auto"/>
                      </w:divBdr>
                      <w:divsChild>
                        <w:div w:id="152112713">
                          <w:marLeft w:val="0"/>
                          <w:marRight w:val="0"/>
                          <w:marTop w:val="0"/>
                          <w:marBottom w:val="0"/>
                          <w:divBdr>
                            <w:top w:val="none" w:sz="0" w:space="0" w:color="auto"/>
                            <w:left w:val="none" w:sz="0" w:space="0" w:color="auto"/>
                            <w:bottom w:val="none" w:sz="0" w:space="0" w:color="auto"/>
                            <w:right w:val="none" w:sz="0" w:space="0" w:color="auto"/>
                          </w:divBdr>
                          <w:divsChild>
                            <w:div w:id="1864859217">
                              <w:marLeft w:val="0"/>
                              <w:marRight w:val="0"/>
                              <w:marTop w:val="0"/>
                              <w:marBottom w:val="0"/>
                              <w:divBdr>
                                <w:top w:val="none" w:sz="0" w:space="0" w:color="auto"/>
                                <w:left w:val="none" w:sz="0" w:space="0" w:color="auto"/>
                                <w:bottom w:val="none" w:sz="0" w:space="0" w:color="auto"/>
                                <w:right w:val="none" w:sz="0" w:space="0" w:color="auto"/>
                              </w:divBdr>
                              <w:divsChild>
                                <w:div w:id="1392654770">
                                  <w:marLeft w:val="0"/>
                                  <w:marRight w:val="0"/>
                                  <w:marTop w:val="0"/>
                                  <w:marBottom w:val="0"/>
                                  <w:divBdr>
                                    <w:top w:val="none" w:sz="0" w:space="0" w:color="auto"/>
                                    <w:left w:val="none" w:sz="0" w:space="0" w:color="auto"/>
                                    <w:bottom w:val="none" w:sz="0" w:space="0" w:color="auto"/>
                                    <w:right w:val="none" w:sz="0" w:space="0" w:color="auto"/>
                                  </w:divBdr>
                                  <w:divsChild>
                                    <w:div w:id="1661040897">
                                      <w:marLeft w:val="0"/>
                                      <w:marRight w:val="0"/>
                                      <w:marTop w:val="0"/>
                                      <w:marBottom w:val="0"/>
                                      <w:divBdr>
                                        <w:top w:val="none" w:sz="0" w:space="0" w:color="auto"/>
                                        <w:left w:val="none" w:sz="0" w:space="0" w:color="auto"/>
                                        <w:bottom w:val="none" w:sz="0" w:space="0" w:color="auto"/>
                                        <w:right w:val="none" w:sz="0" w:space="0" w:color="auto"/>
                                      </w:divBdr>
                                      <w:divsChild>
                                        <w:div w:id="360252868">
                                          <w:marLeft w:val="0"/>
                                          <w:marRight w:val="0"/>
                                          <w:marTop w:val="0"/>
                                          <w:marBottom w:val="0"/>
                                          <w:divBdr>
                                            <w:top w:val="none" w:sz="0" w:space="0" w:color="auto"/>
                                            <w:left w:val="none" w:sz="0" w:space="0" w:color="auto"/>
                                            <w:bottom w:val="none" w:sz="0" w:space="0" w:color="auto"/>
                                            <w:right w:val="none" w:sz="0" w:space="0" w:color="auto"/>
                                          </w:divBdr>
                                          <w:divsChild>
                                            <w:div w:id="571501976">
                                              <w:marLeft w:val="0"/>
                                              <w:marRight w:val="0"/>
                                              <w:marTop w:val="0"/>
                                              <w:marBottom w:val="0"/>
                                              <w:divBdr>
                                                <w:top w:val="none" w:sz="0" w:space="0" w:color="auto"/>
                                                <w:left w:val="none" w:sz="0" w:space="0" w:color="auto"/>
                                                <w:bottom w:val="none" w:sz="0" w:space="0" w:color="auto"/>
                                                <w:right w:val="none" w:sz="0" w:space="0" w:color="auto"/>
                                              </w:divBdr>
                                              <w:divsChild>
                                                <w:div w:id="1986884687">
                                                  <w:marLeft w:val="0"/>
                                                  <w:marRight w:val="0"/>
                                                  <w:marTop w:val="0"/>
                                                  <w:marBottom w:val="0"/>
                                                  <w:divBdr>
                                                    <w:top w:val="none" w:sz="0" w:space="0" w:color="auto"/>
                                                    <w:left w:val="none" w:sz="0" w:space="0" w:color="auto"/>
                                                    <w:bottom w:val="none" w:sz="0" w:space="0" w:color="auto"/>
                                                    <w:right w:val="none" w:sz="0" w:space="0" w:color="auto"/>
                                                  </w:divBdr>
                                                  <w:divsChild>
                                                    <w:div w:id="164169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17658">
                                          <w:marLeft w:val="0"/>
                                          <w:marRight w:val="0"/>
                                          <w:marTop w:val="0"/>
                                          <w:marBottom w:val="0"/>
                                          <w:divBdr>
                                            <w:top w:val="none" w:sz="0" w:space="0" w:color="auto"/>
                                            <w:left w:val="none" w:sz="0" w:space="0" w:color="auto"/>
                                            <w:bottom w:val="none" w:sz="0" w:space="0" w:color="auto"/>
                                            <w:right w:val="none" w:sz="0" w:space="0" w:color="auto"/>
                                          </w:divBdr>
                                          <w:divsChild>
                                            <w:div w:id="2039312021">
                                              <w:marLeft w:val="0"/>
                                              <w:marRight w:val="0"/>
                                              <w:marTop w:val="0"/>
                                              <w:marBottom w:val="0"/>
                                              <w:divBdr>
                                                <w:top w:val="none" w:sz="0" w:space="0" w:color="auto"/>
                                                <w:left w:val="none" w:sz="0" w:space="0" w:color="auto"/>
                                                <w:bottom w:val="none" w:sz="0" w:space="0" w:color="auto"/>
                                                <w:right w:val="none" w:sz="0" w:space="0" w:color="auto"/>
                                              </w:divBdr>
                                              <w:divsChild>
                                                <w:div w:id="76219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1628095">
      <w:bodyDiv w:val="1"/>
      <w:marLeft w:val="0"/>
      <w:marRight w:val="0"/>
      <w:marTop w:val="0"/>
      <w:marBottom w:val="0"/>
      <w:divBdr>
        <w:top w:val="none" w:sz="0" w:space="0" w:color="auto"/>
        <w:left w:val="none" w:sz="0" w:space="0" w:color="auto"/>
        <w:bottom w:val="none" w:sz="0" w:space="0" w:color="auto"/>
        <w:right w:val="none" w:sz="0" w:space="0" w:color="auto"/>
      </w:divBdr>
    </w:div>
    <w:div w:id="822552906">
      <w:bodyDiv w:val="1"/>
      <w:marLeft w:val="0"/>
      <w:marRight w:val="0"/>
      <w:marTop w:val="0"/>
      <w:marBottom w:val="0"/>
      <w:divBdr>
        <w:top w:val="none" w:sz="0" w:space="0" w:color="auto"/>
        <w:left w:val="none" w:sz="0" w:space="0" w:color="auto"/>
        <w:bottom w:val="none" w:sz="0" w:space="0" w:color="auto"/>
        <w:right w:val="none" w:sz="0" w:space="0" w:color="auto"/>
      </w:divBdr>
    </w:div>
    <w:div w:id="825781542">
      <w:bodyDiv w:val="1"/>
      <w:marLeft w:val="0"/>
      <w:marRight w:val="0"/>
      <w:marTop w:val="0"/>
      <w:marBottom w:val="0"/>
      <w:divBdr>
        <w:top w:val="none" w:sz="0" w:space="0" w:color="auto"/>
        <w:left w:val="none" w:sz="0" w:space="0" w:color="auto"/>
        <w:bottom w:val="none" w:sz="0" w:space="0" w:color="auto"/>
        <w:right w:val="none" w:sz="0" w:space="0" w:color="auto"/>
      </w:divBdr>
    </w:div>
    <w:div w:id="827210045">
      <w:bodyDiv w:val="1"/>
      <w:marLeft w:val="0"/>
      <w:marRight w:val="0"/>
      <w:marTop w:val="0"/>
      <w:marBottom w:val="0"/>
      <w:divBdr>
        <w:top w:val="none" w:sz="0" w:space="0" w:color="auto"/>
        <w:left w:val="none" w:sz="0" w:space="0" w:color="auto"/>
        <w:bottom w:val="none" w:sz="0" w:space="0" w:color="auto"/>
        <w:right w:val="none" w:sz="0" w:space="0" w:color="auto"/>
      </w:divBdr>
    </w:div>
    <w:div w:id="829902117">
      <w:bodyDiv w:val="1"/>
      <w:marLeft w:val="0"/>
      <w:marRight w:val="0"/>
      <w:marTop w:val="0"/>
      <w:marBottom w:val="0"/>
      <w:divBdr>
        <w:top w:val="none" w:sz="0" w:space="0" w:color="auto"/>
        <w:left w:val="none" w:sz="0" w:space="0" w:color="auto"/>
        <w:bottom w:val="none" w:sz="0" w:space="0" w:color="auto"/>
        <w:right w:val="none" w:sz="0" w:space="0" w:color="auto"/>
      </w:divBdr>
    </w:div>
    <w:div w:id="831064045">
      <w:bodyDiv w:val="1"/>
      <w:marLeft w:val="0"/>
      <w:marRight w:val="0"/>
      <w:marTop w:val="0"/>
      <w:marBottom w:val="0"/>
      <w:divBdr>
        <w:top w:val="none" w:sz="0" w:space="0" w:color="auto"/>
        <w:left w:val="none" w:sz="0" w:space="0" w:color="auto"/>
        <w:bottom w:val="none" w:sz="0" w:space="0" w:color="auto"/>
        <w:right w:val="none" w:sz="0" w:space="0" w:color="auto"/>
      </w:divBdr>
    </w:div>
    <w:div w:id="832061139">
      <w:bodyDiv w:val="1"/>
      <w:marLeft w:val="0"/>
      <w:marRight w:val="0"/>
      <w:marTop w:val="0"/>
      <w:marBottom w:val="0"/>
      <w:divBdr>
        <w:top w:val="none" w:sz="0" w:space="0" w:color="auto"/>
        <w:left w:val="none" w:sz="0" w:space="0" w:color="auto"/>
        <w:bottom w:val="none" w:sz="0" w:space="0" w:color="auto"/>
        <w:right w:val="none" w:sz="0" w:space="0" w:color="auto"/>
      </w:divBdr>
    </w:div>
    <w:div w:id="841625584">
      <w:bodyDiv w:val="1"/>
      <w:marLeft w:val="0"/>
      <w:marRight w:val="0"/>
      <w:marTop w:val="0"/>
      <w:marBottom w:val="0"/>
      <w:divBdr>
        <w:top w:val="none" w:sz="0" w:space="0" w:color="auto"/>
        <w:left w:val="none" w:sz="0" w:space="0" w:color="auto"/>
        <w:bottom w:val="none" w:sz="0" w:space="0" w:color="auto"/>
        <w:right w:val="none" w:sz="0" w:space="0" w:color="auto"/>
      </w:divBdr>
    </w:div>
    <w:div w:id="846600692">
      <w:bodyDiv w:val="1"/>
      <w:marLeft w:val="0"/>
      <w:marRight w:val="0"/>
      <w:marTop w:val="0"/>
      <w:marBottom w:val="0"/>
      <w:divBdr>
        <w:top w:val="none" w:sz="0" w:space="0" w:color="auto"/>
        <w:left w:val="none" w:sz="0" w:space="0" w:color="auto"/>
        <w:bottom w:val="none" w:sz="0" w:space="0" w:color="auto"/>
        <w:right w:val="none" w:sz="0" w:space="0" w:color="auto"/>
      </w:divBdr>
    </w:div>
    <w:div w:id="852644414">
      <w:bodyDiv w:val="1"/>
      <w:marLeft w:val="0"/>
      <w:marRight w:val="0"/>
      <w:marTop w:val="0"/>
      <w:marBottom w:val="0"/>
      <w:divBdr>
        <w:top w:val="none" w:sz="0" w:space="0" w:color="auto"/>
        <w:left w:val="none" w:sz="0" w:space="0" w:color="auto"/>
        <w:bottom w:val="none" w:sz="0" w:space="0" w:color="auto"/>
        <w:right w:val="none" w:sz="0" w:space="0" w:color="auto"/>
      </w:divBdr>
    </w:div>
    <w:div w:id="853421209">
      <w:bodyDiv w:val="1"/>
      <w:marLeft w:val="0"/>
      <w:marRight w:val="0"/>
      <w:marTop w:val="0"/>
      <w:marBottom w:val="0"/>
      <w:divBdr>
        <w:top w:val="none" w:sz="0" w:space="0" w:color="auto"/>
        <w:left w:val="none" w:sz="0" w:space="0" w:color="auto"/>
        <w:bottom w:val="none" w:sz="0" w:space="0" w:color="auto"/>
        <w:right w:val="none" w:sz="0" w:space="0" w:color="auto"/>
      </w:divBdr>
    </w:div>
    <w:div w:id="878399411">
      <w:bodyDiv w:val="1"/>
      <w:marLeft w:val="0"/>
      <w:marRight w:val="0"/>
      <w:marTop w:val="0"/>
      <w:marBottom w:val="0"/>
      <w:divBdr>
        <w:top w:val="none" w:sz="0" w:space="0" w:color="auto"/>
        <w:left w:val="none" w:sz="0" w:space="0" w:color="auto"/>
        <w:bottom w:val="none" w:sz="0" w:space="0" w:color="auto"/>
        <w:right w:val="none" w:sz="0" w:space="0" w:color="auto"/>
      </w:divBdr>
    </w:div>
    <w:div w:id="880480726">
      <w:bodyDiv w:val="1"/>
      <w:marLeft w:val="0"/>
      <w:marRight w:val="0"/>
      <w:marTop w:val="0"/>
      <w:marBottom w:val="0"/>
      <w:divBdr>
        <w:top w:val="none" w:sz="0" w:space="0" w:color="auto"/>
        <w:left w:val="none" w:sz="0" w:space="0" w:color="auto"/>
        <w:bottom w:val="none" w:sz="0" w:space="0" w:color="auto"/>
        <w:right w:val="none" w:sz="0" w:space="0" w:color="auto"/>
      </w:divBdr>
    </w:div>
    <w:div w:id="887835934">
      <w:bodyDiv w:val="1"/>
      <w:marLeft w:val="0"/>
      <w:marRight w:val="0"/>
      <w:marTop w:val="0"/>
      <w:marBottom w:val="0"/>
      <w:divBdr>
        <w:top w:val="none" w:sz="0" w:space="0" w:color="auto"/>
        <w:left w:val="none" w:sz="0" w:space="0" w:color="auto"/>
        <w:bottom w:val="none" w:sz="0" w:space="0" w:color="auto"/>
        <w:right w:val="none" w:sz="0" w:space="0" w:color="auto"/>
      </w:divBdr>
    </w:div>
    <w:div w:id="900139430">
      <w:bodyDiv w:val="1"/>
      <w:marLeft w:val="0"/>
      <w:marRight w:val="0"/>
      <w:marTop w:val="0"/>
      <w:marBottom w:val="0"/>
      <w:divBdr>
        <w:top w:val="none" w:sz="0" w:space="0" w:color="auto"/>
        <w:left w:val="none" w:sz="0" w:space="0" w:color="auto"/>
        <w:bottom w:val="none" w:sz="0" w:space="0" w:color="auto"/>
        <w:right w:val="none" w:sz="0" w:space="0" w:color="auto"/>
      </w:divBdr>
      <w:divsChild>
        <w:div w:id="1603103203">
          <w:marLeft w:val="0"/>
          <w:marRight w:val="0"/>
          <w:marTop w:val="0"/>
          <w:marBottom w:val="0"/>
          <w:divBdr>
            <w:top w:val="none" w:sz="0" w:space="0" w:color="auto"/>
            <w:left w:val="none" w:sz="0" w:space="0" w:color="auto"/>
            <w:bottom w:val="none" w:sz="0" w:space="0" w:color="auto"/>
            <w:right w:val="none" w:sz="0" w:space="0" w:color="auto"/>
          </w:divBdr>
          <w:divsChild>
            <w:div w:id="313803139">
              <w:marLeft w:val="0"/>
              <w:marRight w:val="0"/>
              <w:marTop w:val="0"/>
              <w:marBottom w:val="0"/>
              <w:divBdr>
                <w:top w:val="none" w:sz="0" w:space="0" w:color="auto"/>
                <w:left w:val="none" w:sz="0" w:space="0" w:color="auto"/>
                <w:bottom w:val="none" w:sz="0" w:space="0" w:color="auto"/>
                <w:right w:val="none" w:sz="0" w:space="0" w:color="auto"/>
              </w:divBdr>
              <w:divsChild>
                <w:div w:id="1586955471">
                  <w:marLeft w:val="0"/>
                  <w:marRight w:val="0"/>
                  <w:marTop w:val="0"/>
                  <w:marBottom w:val="0"/>
                  <w:divBdr>
                    <w:top w:val="none" w:sz="0" w:space="0" w:color="auto"/>
                    <w:left w:val="none" w:sz="0" w:space="0" w:color="auto"/>
                    <w:bottom w:val="none" w:sz="0" w:space="0" w:color="auto"/>
                    <w:right w:val="none" w:sz="0" w:space="0" w:color="auto"/>
                  </w:divBdr>
                  <w:divsChild>
                    <w:div w:id="1663466487">
                      <w:marLeft w:val="0"/>
                      <w:marRight w:val="0"/>
                      <w:marTop w:val="0"/>
                      <w:marBottom w:val="0"/>
                      <w:divBdr>
                        <w:top w:val="none" w:sz="0" w:space="0" w:color="auto"/>
                        <w:left w:val="none" w:sz="0" w:space="0" w:color="auto"/>
                        <w:bottom w:val="none" w:sz="0" w:space="0" w:color="auto"/>
                        <w:right w:val="none" w:sz="0" w:space="0" w:color="auto"/>
                      </w:divBdr>
                      <w:divsChild>
                        <w:div w:id="1671446341">
                          <w:marLeft w:val="0"/>
                          <w:marRight w:val="0"/>
                          <w:marTop w:val="0"/>
                          <w:marBottom w:val="0"/>
                          <w:divBdr>
                            <w:top w:val="none" w:sz="0" w:space="0" w:color="auto"/>
                            <w:left w:val="none" w:sz="0" w:space="0" w:color="auto"/>
                            <w:bottom w:val="none" w:sz="0" w:space="0" w:color="auto"/>
                            <w:right w:val="none" w:sz="0" w:space="0" w:color="auto"/>
                          </w:divBdr>
                          <w:divsChild>
                            <w:div w:id="1369640923">
                              <w:marLeft w:val="0"/>
                              <w:marRight w:val="0"/>
                              <w:marTop w:val="0"/>
                              <w:marBottom w:val="0"/>
                              <w:divBdr>
                                <w:top w:val="none" w:sz="0" w:space="0" w:color="auto"/>
                                <w:left w:val="none" w:sz="0" w:space="0" w:color="auto"/>
                                <w:bottom w:val="none" w:sz="0" w:space="0" w:color="auto"/>
                                <w:right w:val="none" w:sz="0" w:space="0" w:color="auto"/>
                              </w:divBdr>
                              <w:divsChild>
                                <w:div w:id="706108141">
                                  <w:marLeft w:val="0"/>
                                  <w:marRight w:val="0"/>
                                  <w:marTop w:val="0"/>
                                  <w:marBottom w:val="0"/>
                                  <w:divBdr>
                                    <w:top w:val="none" w:sz="0" w:space="0" w:color="auto"/>
                                    <w:left w:val="none" w:sz="0" w:space="0" w:color="auto"/>
                                    <w:bottom w:val="none" w:sz="0" w:space="0" w:color="auto"/>
                                    <w:right w:val="none" w:sz="0" w:space="0" w:color="auto"/>
                                  </w:divBdr>
                                  <w:divsChild>
                                    <w:div w:id="12000596">
                                      <w:marLeft w:val="0"/>
                                      <w:marRight w:val="0"/>
                                      <w:marTop w:val="0"/>
                                      <w:marBottom w:val="0"/>
                                      <w:divBdr>
                                        <w:top w:val="none" w:sz="0" w:space="0" w:color="auto"/>
                                        <w:left w:val="none" w:sz="0" w:space="0" w:color="auto"/>
                                        <w:bottom w:val="none" w:sz="0" w:space="0" w:color="auto"/>
                                        <w:right w:val="none" w:sz="0" w:space="0" w:color="auto"/>
                                      </w:divBdr>
                                      <w:divsChild>
                                        <w:div w:id="1779329081">
                                          <w:marLeft w:val="0"/>
                                          <w:marRight w:val="0"/>
                                          <w:marTop w:val="0"/>
                                          <w:marBottom w:val="0"/>
                                          <w:divBdr>
                                            <w:top w:val="none" w:sz="0" w:space="0" w:color="auto"/>
                                            <w:left w:val="none" w:sz="0" w:space="0" w:color="auto"/>
                                            <w:bottom w:val="none" w:sz="0" w:space="0" w:color="auto"/>
                                            <w:right w:val="none" w:sz="0" w:space="0" w:color="auto"/>
                                          </w:divBdr>
                                          <w:divsChild>
                                            <w:div w:id="177237943">
                                              <w:marLeft w:val="0"/>
                                              <w:marRight w:val="0"/>
                                              <w:marTop w:val="0"/>
                                              <w:marBottom w:val="0"/>
                                              <w:divBdr>
                                                <w:top w:val="none" w:sz="0" w:space="0" w:color="auto"/>
                                                <w:left w:val="none" w:sz="0" w:space="0" w:color="auto"/>
                                                <w:bottom w:val="none" w:sz="0" w:space="0" w:color="auto"/>
                                                <w:right w:val="none" w:sz="0" w:space="0" w:color="auto"/>
                                              </w:divBdr>
                                              <w:divsChild>
                                                <w:div w:id="1736509694">
                                                  <w:marLeft w:val="0"/>
                                                  <w:marRight w:val="0"/>
                                                  <w:marTop w:val="0"/>
                                                  <w:marBottom w:val="0"/>
                                                  <w:divBdr>
                                                    <w:top w:val="none" w:sz="0" w:space="0" w:color="auto"/>
                                                    <w:left w:val="none" w:sz="0" w:space="0" w:color="auto"/>
                                                    <w:bottom w:val="none" w:sz="0" w:space="0" w:color="auto"/>
                                                    <w:right w:val="none" w:sz="0" w:space="0" w:color="auto"/>
                                                  </w:divBdr>
                                                  <w:divsChild>
                                                    <w:div w:id="19118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50257">
                                          <w:marLeft w:val="0"/>
                                          <w:marRight w:val="0"/>
                                          <w:marTop w:val="0"/>
                                          <w:marBottom w:val="0"/>
                                          <w:divBdr>
                                            <w:top w:val="none" w:sz="0" w:space="0" w:color="auto"/>
                                            <w:left w:val="none" w:sz="0" w:space="0" w:color="auto"/>
                                            <w:bottom w:val="none" w:sz="0" w:space="0" w:color="auto"/>
                                            <w:right w:val="none" w:sz="0" w:space="0" w:color="auto"/>
                                          </w:divBdr>
                                          <w:divsChild>
                                            <w:div w:id="653490870">
                                              <w:marLeft w:val="0"/>
                                              <w:marRight w:val="0"/>
                                              <w:marTop w:val="0"/>
                                              <w:marBottom w:val="0"/>
                                              <w:divBdr>
                                                <w:top w:val="none" w:sz="0" w:space="0" w:color="auto"/>
                                                <w:left w:val="none" w:sz="0" w:space="0" w:color="auto"/>
                                                <w:bottom w:val="none" w:sz="0" w:space="0" w:color="auto"/>
                                                <w:right w:val="none" w:sz="0" w:space="0" w:color="auto"/>
                                              </w:divBdr>
                                              <w:divsChild>
                                                <w:div w:id="179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6494439">
          <w:marLeft w:val="0"/>
          <w:marRight w:val="0"/>
          <w:marTop w:val="0"/>
          <w:marBottom w:val="0"/>
          <w:divBdr>
            <w:top w:val="none" w:sz="0" w:space="0" w:color="auto"/>
            <w:left w:val="none" w:sz="0" w:space="0" w:color="auto"/>
            <w:bottom w:val="none" w:sz="0" w:space="0" w:color="auto"/>
            <w:right w:val="none" w:sz="0" w:space="0" w:color="auto"/>
          </w:divBdr>
          <w:divsChild>
            <w:div w:id="1027945615">
              <w:marLeft w:val="0"/>
              <w:marRight w:val="0"/>
              <w:marTop w:val="0"/>
              <w:marBottom w:val="0"/>
              <w:divBdr>
                <w:top w:val="none" w:sz="0" w:space="0" w:color="auto"/>
                <w:left w:val="none" w:sz="0" w:space="0" w:color="auto"/>
                <w:bottom w:val="none" w:sz="0" w:space="0" w:color="auto"/>
                <w:right w:val="none" w:sz="0" w:space="0" w:color="auto"/>
              </w:divBdr>
              <w:divsChild>
                <w:div w:id="1280143359">
                  <w:marLeft w:val="0"/>
                  <w:marRight w:val="0"/>
                  <w:marTop w:val="0"/>
                  <w:marBottom w:val="0"/>
                  <w:divBdr>
                    <w:top w:val="none" w:sz="0" w:space="0" w:color="auto"/>
                    <w:left w:val="none" w:sz="0" w:space="0" w:color="auto"/>
                    <w:bottom w:val="none" w:sz="0" w:space="0" w:color="auto"/>
                    <w:right w:val="none" w:sz="0" w:space="0" w:color="auto"/>
                  </w:divBdr>
                  <w:divsChild>
                    <w:div w:id="861095299">
                      <w:marLeft w:val="0"/>
                      <w:marRight w:val="0"/>
                      <w:marTop w:val="0"/>
                      <w:marBottom w:val="0"/>
                      <w:divBdr>
                        <w:top w:val="none" w:sz="0" w:space="0" w:color="auto"/>
                        <w:left w:val="none" w:sz="0" w:space="0" w:color="auto"/>
                        <w:bottom w:val="none" w:sz="0" w:space="0" w:color="auto"/>
                        <w:right w:val="none" w:sz="0" w:space="0" w:color="auto"/>
                      </w:divBdr>
                      <w:divsChild>
                        <w:div w:id="1610043175">
                          <w:marLeft w:val="0"/>
                          <w:marRight w:val="0"/>
                          <w:marTop w:val="0"/>
                          <w:marBottom w:val="0"/>
                          <w:divBdr>
                            <w:top w:val="none" w:sz="0" w:space="0" w:color="auto"/>
                            <w:left w:val="none" w:sz="0" w:space="0" w:color="auto"/>
                            <w:bottom w:val="none" w:sz="0" w:space="0" w:color="auto"/>
                            <w:right w:val="none" w:sz="0" w:space="0" w:color="auto"/>
                          </w:divBdr>
                          <w:divsChild>
                            <w:div w:id="615912850">
                              <w:marLeft w:val="0"/>
                              <w:marRight w:val="0"/>
                              <w:marTop w:val="0"/>
                              <w:marBottom w:val="0"/>
                              <w:divBdr>
                                <w:top w:val="none" w:sz="0" w:space="0" w:color="auto"/>
                                <w:left w:val="none" w:sz="0" w:space="0" w:color="auto"/>
                                <w:bottom w:val="none" w:sz="0" w:space="0" w:color="auto"/>
                                <w:right w:val="none" w:sz="0" w:space="0" w:color="auto"/>
                              </w:divBdr>
                              <w:divsChild>
                                <w:div w:id="65348007">
                                  <w:marLeft w:val="0"/>
                                  <w:marRight w:val="0"/>
                                  <w:marTop w:val="0"/>
                                  <w:marBottom w:val="0"/>
                                  <w:divBdr>
                                    <w:top w:val="none" w:sz="0" w:space="0" w:color="auto"/>
                                    <w:left w:val="none" w:sz="0" w:space="0" w:color="auto"/>
                                    <w:bottom w:val="none" w:sz="0" w:space="0" w:color="auto"/>
                                    <w:right w:val="none" w:sz="0" w:space="0" w:color="auto"/>
                                  </w:divBdr>
                                  <w:divsChild>
                                    <w:div w:id="739862912">
                                      <w:marLeft w:val="0"/>
                                      <w:marRight w:val="0"/>
                                      <w:marTop w:val="0"/>
                                      <w:marBottom w:val="0"/>
                                      <w:divBdr>
                                        <w:top w:val="none" w:sz="0" w:space="0" w:color="auto"/>
                                        <w:left w:val="none" w:sz="0" w:space="0" w:color="auto"/>
                                        <w:bottom w:val="none" w:sz="0" w:space="0" w:color="auto"/>
                                        <w:right w:val="none" w:sz="0" w:space="0" w:color="auto"/>
                                      </w:divBdr>
                                      <w:divsChild>
                                        <w:div w:id="1676763778">
                                          <w:marLeft w:val="0"/>
                                          <w:marRight w:val="0"/>
                                          <w:marTop w:val="0"/>
                                          <w:marBottom w:val="0"/>
                                          <w:divBdr>
                                            <w:top w:val="none" w:sz="0" w:space="0" w:color="auto"/>
                                            <w:left w:val="none" w:sz="0" w:space="0" w:color="auto"/>
                                            <w:bottom w:val="none" w:sz="0" w:space="0" w:color="auto"/>
                                            <w:right w:val="none" w:sz="0" w:space="0" w:color="auto"/>
                                          </w:divBdr>
                                          <w:divsChild>
                                            <w:div w:id="455611286">
                                              <w:marLeft w:val="0"/>
                                              <w:marRight w:val="0"/>
                                              <w:marTop w:val="0"/>
                                              <w:marBottom w:val="0"/>
                                              <w:divBdr>
                                                <w:top w:val="none" w:sz="0" w:space="0" w:color="auto"/>
                                                <w:left w:val="none" w:sz="0" w:space="0" w:color="auto"/>
                                                <w:bottom w:val="none" w:sz="0" w:space="0" w:color="auto"/>
                                                <w:right w:val="none" w:sz="0" w:space="0" w:color="auto"/>
                                              </w:divBdr>
                                              <w:divsChild>
                                                <w:div w:id="156113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105556">
                              <w:marLeft w:val="0"/>
                              <w:marRight w:val="0"/>
                              <w:marTop w:val="0"/>
                              <w:marBottom w:val="0"/>
                              <w:divBdr>
                                <w:top w:val="none" w:sz="0" w:space="0" w:color="auto"/>
                                <w:left w:val="none" w:sz="0" w:space="0" w:color="auto"/>
                                <w:bottom w:val="none" w:sz="0" w:space="0" w:color="auto"/>
                                <w:right w:val="none" w:sz="0" w:space="0" w:color="auto"/>
                              </w:divBdr>
                              <w:divsChild>
                                <w:div w:id="1686127850">
                                  <w:marLeft w:val="0"/>
                                  <w:marRight w:val="0"/>
                                  <w:marTop w:val="0"/>
                                  <w:marBottom w:val="0"/>
                                  <w:divBdr>
                                    <w:top w:val="none" w:sz="0" w:space="0" w:color="auto"/>
                                    <w:left w:val="none" w:sz="0" w:space="0" w:color="auto"/>
                                    <w:bottom w:val="none" w:sz="0" w:space="0" w:color="auto"/>
                                    <w:right w:val="none" w:sz="0" w:space="0" w:color="auto"/>
                                  </w:divBdr>
                                  <w:divsChild>
                                    <w:div w:id="160967816">
                                      <w:marLeft w:val="0"/>
                                      <w:marRight w:val="0"/>
                                      <w:marTop w:val="0"/>
                                      <w:marBottom w:val="0"/>
                                      <w:divBdr>
                                        <w:top w:val="none" w:sz="0" w:space="0" w:color="auto"/>
                                        <w:left w:val="none" w:sz="0" w:space="0" w:color="auto"/>
                                        <w:bottom w:val="none" w:sz="0" w:space="0" w:color="auto"/>
                                        <w:right w:val="none" w:sz="0" w:space="0" w:color="auto"/>
                                      </w:divBdr>
                                      <w:divsChild>
                                        <w:div w:id="835846217">
                                          <w:marLeft w:val="0"/>
                                          <w:marRight w:val="0"/>
                                          <w:marTop w:val="0"/>
                                          <w:marBottom w:val="0"/>
                                          <w:divBdr>
                                            <w:top w:val="none" w:sz="0" w:space="0" w:color="auto"/>
                                            <w:left w:val="none" w:sz="0" w:space="0" w:color="auto"/>
                                            <w:bottom w:val="none" w:sz="0" w:space="0" w:color="auto"/>
                                            <w:right w:val="none" w:sz="0" w:space="0" w:color="auto"/>
                                          </w:divBdr>
                                          <w:divsChild>
                                            <w:div w:id="1138838007">
                                              <w:marLeft w:val="0"/>
                                              <w:marRight w:val="0"/>
                                              <w:marTop w:val="0"/>
                                              <w:marBottom w:val="0"/>
                                              <w:divBdr>
                                                <w:top w:val="none" w:sz="0" w:space="0" w:color="auto"/>
                                                <w:left w:val="none" w:sz="0" w:space="0" w:color="auto"/>
                                                <w:bottom w:val="none" w:sz="0" w:space="0" w:color="auto"/>
                                                <w:right w:val="none" w:sz="0" w:space="0" w:color="auto"/>
                                              </w:divBdr>
                                              <w:divsChild>
                                                <w:div w:id="1365518931">
                                                  <w:marLeft w:val="0"/>
                                                  <w:marRight w:val="0"/>
                                                  <w:marTop w:val="0"/>
                                                  <w:marBottom w:val="0"/>
                                                  <w:divBdr>
                                                    <w:top w:val="none" w:sz="0" w:space="0" w:color="auto"/>
                                                    <w:left w:val="none" w:sz="0" w:space="0" w:color="auto"/>
                                                    <w:bottom w:val="none" w:sz="0" w:space="0" w:color="auto"/>
                                                    <w:right w:val="none" w:sz="0" w:space="0" w:color="auto"/>
                                                  </w:divBdr>
                                                  <w:divsChild>
                                                    <w:div w:id="1038435415">
                                                      <w:marLeft w:val="0"/>
                                                      <w:marRight w:val="0"/>
                                                      <w:marTop w:val="0"/>
                                                      <w:marBottom w:val="0"/>
                                                      <w:divBdr>
                                                        <w:top w:val="none" w:sz="0" w:space="0" w:color="auto"/>
                                                        <w:left w:val="none" w:sz="0" w:space="0" w:color="auto"/>
                                                        <w:bottom w:val="none" w:sz="0" w:space="0" w:color="auto"/>
                                                        <w:right w:val="none" w:sz="0" w:space="0" w:color="auto"/>
                                                      </w:divBdr>
                                                      <w:divsChild>
                                                        <w:div w:id="833108053">
                                                          <w:marLeft w:val="0"/>
                                                          <w:marRight w:val="0"/>
                                                          <w:marTop w:val="0"/>
                                                          <w:marBottom w:val="0"/>
                                                          <w:divBdr>
                                                            <w:top w:val="none" w:sz="0" w:space="0" w:color="auto"/>
                                                            <w:left w:val="none" w:sz="0" w:space="0" w:color="auto"/>
                                                            <w:bottom w:val="none" w:sz="0" w:space="0" w:color="auto"/>
                                                            <w:right w:val="none" w:sz="0" w:space="0" w:color="auto"/>
                                                          </w:divBdr>
                                                          <w:divsChild>
                                                            <w:div w:id="4740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2450018">
      <w:bodyDiv w:val="1"/>
      <w:marLeft w:val="0"/>
      <w:marRight w:val="0"/>
      <w:marTop w:val="0"/>
      <w:marBottom w:val="0"/>
      <w:divBdr>
        <w:top w:val="none" w:sz="0" w:space="0" w:color="auto"/>
        <w:left w:val="none" w:sz="0" w:space="0" w:color="auto"/>
        <w:bottom w:val="none" w:sz="0" w:space="0" w:color="auto"/>
        <w:right w:val="none" w:sz="0" w:space="0" w:color="auto"/>
      </w:divBdr>
    </w:div>
    <w:div w:id="903829404">
      <w:bodyDiv w:val="1"/>
      <w:marLeft w:val="0"/>
      <w:marRight w:val="0"/>
      <w:marTop w:val="0"/>
      <w:marBottom w:val="0"/>
      <w:divBdr>
        <w:top w:val="none" w:sz="0" w:space="0" w:color="auto"/>
        <w:left w:val="none" w:sz="0" w:space="0" w:color="auto"/>
        <w:bottom w:val="none" w:sz="0" w:space="0" w:color="auto"/>
        <w:right w:val="none" w:sz="0" w:space="0" w:color="auto"/>
      </w:divBdr>
    </w:div>
    <w:div w:id="906570081">
      <w:bodyDiv w:val="1"/>
      <w:marLeft w:val="0"/>
      <w:marRight w:val="0"/>
      <w:marTop w:val="0"/>
      <w:marBottom w:val="0"/>
      <w:divBdr>
        <w:top w:val="none" w:sz="0" w:space="0" w:color="auto"/>
        <w:left w:val="none" w:sz="0" w:space="0" w:color="auto"/>
        <w:bottom w:val="none" w:sz="0" w:space="0" w:color="auto"/>
        <w:right w:val="none" w:sz="0" w:space="0" w:color="auto"/>
      </w:divBdr>
    </w:div>
    <w:div w:id="906766632">
      <w:bodyDiv w:val="1"/>
      <w:marLeft w:val="0"/>
      <w:marRight w:val="0"/>
      <w:marTop w:val="0"/>
      <w:marBottom w:val="0"/>
      <w:divBdr>
        <w:top w:val="none" w:sz="0" w:space="0" w:color="auto"/>
        <w:left w:val="none" w:sz="0" w:space="0" w:color="auto"/>
        <w:bottom w:val="none" w:sz="0" w:space="0" w:color="auto"/>
        <w:right w:val="none" w:sz="0" w:space="0" w:color="auto"/>
      </w:divBdr>
    </w:div>
    <w:div w:id="909271161">
      <w:bodyDiv w:val="1"/>
      <w:marLeft w:val="0"/>
      <w:marRight w:val="0"/>
      <w:marTop w:val="0"/>
      <w:marBottom w:val="0"/>
      <w:divBdr>
        <w:top w:val="none" w:sz="0" w:space="0" w:color="auto"/>
        <w:left w:val="none" w:sz="0" w:space="0" w:color="auto"/>
        <w:bottom w:val="none" w:sz="0" w:space="0" w:color="auto"/>
        <w:right w:val="none" w:sz="0" w:space="0" w:color="auto"/>
      </w:divBdr>
    </w:div>
    <w:div w:id="917403385">
      <w:bodyDiv w:val="1"/>
      <w:marLeft w:val="0"/>
      <w:marRight w:val="0"/>
      <w:marTop w:val="0"/>
      <w:marBottom w:val="0"/>
      <w:divBdr>
        <w:top w:val="none" w:sz="0" w:space="0" w:color="auto"/>
        <w:left w:val="none" w:sz="0" w:space="0" w:color="auto"/>
        <w:bottom w:val="none" w:sz="0" w:space="0" w:color="auto"/>
        <w:right w:val="none" w:sz="0" w:space="0" w:color="auto"/>
      </w:divBdr>
    </w:div>
    <w:div w:id="917448992">
      <w:bodyDiv w:val="1"/>
      <w:marLeft w:val="0"/>
      <w:marRight w:val="0"/>
      <w:marTop w:val="0"/>
      <w:marBottom w:val="0"/>
      <w:divBdr>
        <w:top w:val="none" w:sz="0" w:space="0" w:color="auto"/>
        <w:left w:val="none" w:sz="0" w:space="0" w:color="auto"/>
        <w:bottom w:val="none" w:sz="0" w:space="0" w:color="auto"/>
        <w:right w:val="none" w:sz="0" w:space="0" w:color="auto"/>
      </w:divBdr>
    </w:div>
    <w:div w:id="918638751">
      <w:bodyDiv w:val="1"/>
      <w:marLeft w:val="0"/>
      <w:marRight w:val="0"/>
      <w:marTop w:val="0"/>
      <w:marBottom w:val="0"/>
      <w:divBdr>
        <w:top w:val="none" w:sz="0" w:space="0" w:color="auto"/>
        <w:left w:val="none" w:sz="0" w:space="0" w:color="auto"/>
        <w:bottom w:val="none" w:sz="0" w:space="0" w:color="auto"/>
        <w:right w:val="none" w:sz="0" w:space="0" w:color="auto"/>
      </w:divBdr>
    </w:div>
    <w:div w:id="920867787">
      <w:bodyDiv w:val="1"/>
      <w:marLeft w:val="0"/>
      <w:marRight w:val="0"/>
      <w:marTop w:val="0"/>
      <w:marBottom w:val="0"/>
      <w:divBdr>
        <w:top w:val="none" w:sz="0" w:space="0" w:color="auto"/>
        <w:left w:val="none" w:sz="0" w:space="0" w:color="auto"/>
        <w:bottom w:val="none" w:sz="0" w:space="0" w:color="auto"/>
        <w:right w:val="none" w:sz="0" w:space="0" w:color="auto"/>
      </w:divBdr>
    </w:div>
    <w:div w:id="935789493">
      <w:bodyDiv w:val="1"/>
      <w:marLeft w:val="0"/>
      <w:marRight w:val="0"/>
      <w:marTop w:val="0"/>
      <w:marBottom w:val="0"/>
      <w:divBdr>
        <w:top w:val="none" w:sz="0" w:space="0" w:color="auto"/>
        <w:left w:val="none" w:sz="0" w:space="0" w:color="auto"/>
        <w:bottom w:val="none" w:sz="0" w:space="0" w:color="auto"/>
        <w:right w:val="none" w:sz="0" w:space="0" w:color="auto"/>
      </w:divBdr>
    </w:div>
    <w:div w:id="937831638">
      <w:bodyDiv w:val="1"/>
      <w:marLeft w:val="0"/>
      <w:marRight w:val="0"/>
      <w:marTop w:val="0"/>
      <w:marBottom w:val="0"/>
      <w:divBdr>
        <w:top w:val="none" w:sz="0" w:space="0" w:color="auto"/>
        <w:left w:val="none" w:sz="0" w:space="0" w:color="auto"/>
        <w:bottom w:val="none" w:sz="0" w:space="0" w:color="auto"/>
        <w:right w:val="none" w:sz="0" w:space="0" w:color="auto"/>
      </w:divBdr>
    </w:div>
    <w:div w:id="941031784">
      <w:bodyDiv w:val="1"/>
      <w:marLeft w:val="0"/>
      <w:marRight w:val="0"/>
      <w:marTop w:val="0"/>
      <w:marBottom w:val="0"/>
      <w:divBdr>
        <w:top w:val="none" w:sz="0" w:space="0" w:color="auto"/>
        <w:left w:val="none" w:sz="0" w:space="0" w:color="auto"/>
        <w:bottom w:val="none" w:sz="0" w:space="0" w:color="auto"/>
        <w:right w:val="none" w:sz="0" w:space="0" w:color="auto"/>
      </w:divBdr>
    </w:div>
    <w:div w:id="959722211">
      <w:bodyDiv w:val="1"/>
      <w:marLeft w:val="0"/>
      <w:marRight w:val="0"/>
      <w:marTop w:val="0"/>
      <w:marBottom w:val="0"/>
      <w:divBdr>
        <w:top w:val="none" w:sz="0" w:space="0" w:color="auto"/>
        <w:left w:val="none" w:sz="0" w:space="0" w:color="auto"/>
        <w:bottom w:val="none" w:sz="0" w:space="0" w:color="auto"/>
        <w:right w:val="none" w:sz="0" w:space="0" w:color="auto"/>
      </w:divBdr>
    </w:div>
    <w:div w:id="961768040">
      <w:bodyDiv w:val="1"/>
      <w:marLeft w:val="0"/>
      <w:marRight w:val="0"/>
      <w:marTop w:val="0"/>
      <w:marBottom w:val="0"/>
      <w:divBdr>
        <w:top w:val="none" w:sz="0" w:space="0" w:color="auto"/>
        <w:left w:val="none" w:sz="0" w:space="0" w:color="auto"/>
        <w:bottom w:val="none" w:sz="0" w:space="0" w:color="auto"/>
        <w:right w:val="none" w:sz="0" w:space="0" w:color="auto"/>
      </w:divBdr>
    </w:div>
    <w:div w:id="963119826">
      <w:bodyDiv w:val="1"/>
      <w:marLeft w:val="0"/>
      <w:marRight w:val="0"/>
      <w:marTop w:val="0"/>
      <w:marBottom w:val="0"/>
      <w:divBdr>
        <w:top w:val="none" w:sz="0" w:space="0" w:color="auto"/>
        <w:left w:val="none" w:sz="0" w:space="0" w:color="auto"/>
        <w:bottom w:val="none" w:sz="0" w:space="0" w:color="auto"/>
        <w:right w:val="none" w:sz="0" w:space="0" w:color="auto"/>
      </w:divBdr>
    </w:div>
    <w:div w:id="970673461">
      <w:bodyDiv w:val="1"/>
      <w:marLeft w:val="0"/>
      <w:marRight w:val="0"/>
      <w:marTop w:val="0"/>
      <w:marBottom w:val="0"/>
      <w:divBdr>
        <w:top w:val="none" w:sz="0" w:space="0" w:color="auto"/>
        <w:left w:val="none" w:sz="0" w:space="0" w:color="auto"/>
        <w:bottom w:val="none" w:sz="0" w:space="0" w:color="auto"/>
        <w:right w:val="none" w:sz="0" w:space="0" w:color="auto"/>
      </w:divBdr>
    </w:div>
    <w:div w:id="974872584">
      <w:bodyDiv w:val="1"/>
      <w:marLeft w:val="0"/>
      <w:marRight w:val="0"/>
      <w:marTop w:val="0"/>
      <w:marBottom w:val="0"/>
      <w:divBdr>
        <w:top w:val="none" w:sz="0" w:space="0" w:color="auto"/>
        <w:left w:val="none" w:sz="0" w:space="0" w:color="auto"/>
        <w:bottom w:val="none" w:sz="0" w:space="0" w:color="auto"/>
        <w:right w:val="none" w:sz="0" w:space="0" w:color="auto"/>
      </w:divBdr>
    </w:div>
    <w:div w:id="987126983">
      <w:bodyDiv w:val="1"/>
      <w:marLeft w:val="0"/>
      <w:marRight w:val="0"/>
      <w:marTop w:val="0"/>
      <w:marBottom w:val="0"/>
      <w:divBdr>
        <w:top w:val="none" w:sz="0" w:space="0" w:color="auto"/>
        <w:left w:val="none" w:sz="0" w:space="0" w:color="auto"/>
        <w:bottom w:val="none" w:sz="0" w:space="0" w:color="auto"/>
        <w:right w:val="none" w:sz="0" w:space="0" w:color="auto"/>
      </w:divBdr>
    </w:div>
    <w:div w:id="990906564">
      <w:bodyDiv w:val="1"/>
      <w:marLeft w:val="0"/>
      <w:marRight w:val="0"/>
      <w:marTop w:val="0"/>
      <w:marBottom w:val="0"/>
      <w:divBdr>
        <w:top w:val="none" w:sz="0" w:space="0" w:color="auto"/>
        <w:left w:val="none" w:sz="0" w:space="0" w:color="auto"/>
        <w:bottom w:val="none" w:sz="0" w:space="0" w:color="auto"/>
        <w:right w:val="none" w:sz="0" w:space="0" w:color="auto"/>
      </w:divBdr>
    </w:div>
    <w:div w:id="995380386">
      <w:bodyDiv w:val="1"/>
      <w:marLeft w:val="0"/>
      <w:marRight w:val="0"/>
      <w:marTop w:val="0"/>
      <w:marBottom w:val="0"/>
      <w:divBdr>
        <w:top w:val="none" w:sz="0" w:space="0" w:color="auto"/>
        <w:left w:val="none" w:sz="0" w:space="0" w:color="auto"/>
        <w:bottom w:val="none" w:sz="0" w:space="0" w:color="auto"/>
        <w:right w:val="none" w:sz="0" w:space="0" w:color="auto"/>
      </w:divBdr>
    </w:div>
    <w:div w:id="998460092">
      <w:bodyDiv w:val="1"/>
      <w:marLeft w:val="0"/>
      <w:marRight w:val="0"/>
      <w:marTop w:val="0"/>
      <w:marBottom w:val="0"/>
      <w:divBdr>
        <w:top w:val="none" w:sz="0" w:space="0" w:color="auto"/>
        <w:left w:val="none" w:sz="0" w:space="0" w:color="auto"/>
        <w:bottom w:val="none" w:sz="0" w:space="0" w:color="auto"/>
        <w:right w:val="none" w:sz="0" w:space="0" w:color="auto"/>
      </w:divBdr>
    </w:div>
    <w:div w:id="998651818">
      <w:bodyDiv w:val="1"/>
      <w:marLeft w:val="0"/>
      <w:marRight w:val="0"/>
      <w:marTop w:val="0"/>
      <w:marBottom w:val="0"/>
      <w:divBdr>
        <w:top w:val="none" w:sz="0" w:space="0" w:color="auto"/>
        <w:left w:val="none" w:sz="0" w:space="0" w:color="auto"/>
        <w:bottom w:val="none" w:sz="0" w:space="0" w:color="auto"/>
        <w:right w:val="none" w:sz="0" w:space="0" w:color="auto"/>
      </w:divBdr>
    </w:div>
    <w:div w:id="999701207">
      <w:bodyDiv w:val="1"/>
      <w:marLeft w:val="0"/>
      <w:marRight w:val="0"/>
      <w:marTop w:val="0"/>
      <w:marBottom w:val="0"/>
      <w:divBdr>
        <w:top w:val="none" w:sz="0" w:space="0" w:color="auto"/>
        <w:left w:val="none" w:sz="0" w:space="0" w:color="auto"/>
        <w:bottom w:val="none" w:sz="0" w:space="0" w:color="auto"/>
        <w:right w:val="none" w:sz="0" w:space="0" w:color="auto"/>
      </w:divBdr>
    </w:div>
    <w:div w:id="1020395924">
      <w:bodyDiv w:val="1"/>
      <w:marLeft w:val="0"/>
      <w:marRight w:val="0"/>
      <w:marTop w:val="0"/>
      <w:marBottom w:val="0"/>
      <w:divBdr>
        <w:top w:val="none" w:sz="0" w:space="0" w:color="auto"/>
        <w:left w:val="none" w:sz="0" w:space="0" w:color="auto"/>
        <w:bottom w:val="none" w:sz="0" w:space="0" w:color="auto"/>
        <w:right w:val="none" w:sz="0" w:space="0" w:color="auto"/>
      </w:divBdr>
    </w:div>
    <w:div w:id="1023551902">
      <w:bodyDiv w:val="1"/>
      <w:marLeft w:val="0"/>
      <w:marRight w:val="0"/>
      <w:marTop w:val="0"/>
      <w:marBottom w:val="0"/>
      <w:divBdr>
        <w:top w:val="none" w:sz="0" w:space="0" w:color="auto"/>
        <w:left w:val="none" w:sz="0" w:space="0" w:color="auto"/>
        <w:bottom w:val="none" w:sz="0" w:space="0" w:color="auto"/>
        <w:right w:val="none" w:sz="0" w:space="0" w:color="auto"/>
      </w:divBdr>
    </w:div>
    <w:div w:id="1024988402">
      <w:bodyDiv w:val="1"/>
      <w:marLeft w:val="0"/>
      <w:marRight w:val="0"/>
      <w:marTop w:val="0"/>
      <w:marBottom w:val="0"/>
      <w:divBdr>
        <w:top w:val="none" w:sz="0" w:space="0" w:color="auto"/>
        <w:left w:val="none" w:sz="0" w:space="0" w:color="auto"/>
        <w:bottom w:val="none" w:sz="0" w:space="0" w:color="auto"/>
        <w:right w:val="none" w:sz="0" w:space="0" w:color="auto"/>
      </w:divBdr>
    </w:div>
    <w:div w:id="1025181056">
      <w:bodyDiv w:val="1"/>
      <w:marLeft w:val="0"/>
      <w:marRight w:val="0"/>
      <w:marTop w:val="0"/>
      <w:marBottom w:val="0"/>
      <w:divBdr>
        <w:top w:val="none" w:sz="0" w:space="0" w:color="auto"/>
        <w:left w:val="none" w:sz="0" w:space="0" w:color="auto"/>
        <w:bottom w:val="none" w:sz="0" w:space="0" w:color="auto"/>
        <w:right w:val="none" w:sz="0" w:space="0" w:color="auto"/>
      </w:divBdr>
    </w:div>
    <w:div w:id="1033531642">
      <w:bodyDiv w:val="1"/>
      <w:marLeft w:val="0"/>
      <w:marRight w:val="0"/>
      <w:marTop w:val="0"/>
      <w:marBottom w:val="0"/>
      <w:divBdr>
        <w:top w:val="none" w:sz="0" w:space="0" w:color="auto"/>
        <w:left w:val="none" w:sz="0" w:space="0" w:color="auto"/>
        <w:bottom w:val="none" w:sz="0" w:space="0" w:color="auto"/>
        <w:right w:val="none" w:sz="0" w:space="0" w:color="auto"/>
      </w:divBdr>
    </w:div>
    <w:div w:id="1051266275">
      <w:bodyDiv w:val="1"/>
      <w:marLeft w:val="0"/>
      <w:marRight w:val="0"/>
      <w:marTop w:val="0"/>
      <w:marBottom w:val="0"/>
      <w:divBdr>
        <w:top w:val="none" w:sz="0" w:space="0" w:color="auto"/>
        <w:left w:val="none" w:sz="0" w:space="0" w:color="auto"/>
        <w:bottom w:val="none" w:sz="0" w:space="0" w:color="auto"/>
        <w:right w:val="none" w:sz="0" w:space="0" w:color="auto"/>
      </w:divBdr>
    </w:div>
    <w:div w:id="1051727993">
      <w:bodyDiv w:val="1"/>
      <w:marLeft w:val="0"/>
      <w:marRight w:val="0"/>
      <w:marTop w:val="0"/>
      <w:marBottom w:val="0"/>
      <w:divBdr>
        <w:top w:val="none" w:sz="0" w:space="0" w:color="auto"/>
        <w:left w:val="none" w:sz="0" w:space="0" w:color="auto"/>
        <w:bottom w:val="none" w:sz="0" w:space="0" w:color="auto"/>
        <w:right w:val="none" w:sz="0" w:space="0" w:color="auto"/>
      </w:divBdr>
    </w:div>
    <w:div w:id="1063217532">
      <w:bodyDiv w:val="1"/>
      <w:marLeft w:val="0"/>
      <w:marRight w:val="0"/>
      <w:marTop w:val="0"/>
      <w:marBottom w:val="0"/>
      <w:divBdr>
        <w:top w:val="none" w:sz="0" w:space="0" w:color="auto"/>
        <w:left w:val="none" w:sz="0" w:space="0" w:color="auto"/>
        <w:bottom w:val="none" w:sz="0" w:space="0" w:color="auto"/>
        <w:right w:val="none" w:sz="0" w:space="0" w:color="auto"/>
      </w:divBdr>
    </w:div>
    <w:div w:id="1070420355">
      <w:bodyDiv w:val="1"/>
      <w:marLeft w:val="0"/>
      <w:marRight w:val="0"/>
      <w:marTop w:val="0"/>
      <w:marBottom w:val="0"/>
      <w:divBdr>
        <w:top w:val="none" w:sz="0" w:space="0" w:color="auto"/>
        <w:left w:val="none" w:sz="0" w:space="0" w:color="auto"/>
        <w:bottom w:val="none" w:sz="0" w:space="0" w:color="auto"/>
        <w:right w:val="none" w:sz="0" w:space="0" w:color="auto"/>
      </w:divBdr>
    </w:div>
    <w:div w:id="1073550553">
      <w:bodyDiv w:val="1"/>
      <w:marLeft w:val="0"/>
      <w:marRight w:val="0"/>
      <w:marTop w:val="0"/>
      <w:marBottom w:val="0"/>
      <w:divBdr>
        <w:top w:val="none" w:sz="0" w:space="0" w:color="auto"/>
        <w:left w:val="none" w:sz="0" w:space="0" w:color="auto"/>
        <w:bottom w:val="none" w:sz="0" w:space="0" w:color="auto"/>
        <w:right w:val="none" w:sz="0" w:space="0" w:color="auto"/>
      </w:divBdr>
    </w:div>
    <w:div w:id="1075979122">
      <w:bodyDiv w:val="1"/>
      <w:marLeft w:val="0"/>
      <w:marRight w:val="0"/>
      <w:marTop w:val="0"/>
      <w:marBottom w:val="0"/>
      <w:divBdr>
        <w:top w:val="none" w:sz="0" w:space="0" w:color="auto"/>
        <w:left w:val="none" w:sz="0" w:space="0" w:color="auto"/>
        <w:bottom w:val="none" w:sz="0" w:space="0" w:color="auto"/>
        <w:right w:val="none" w:sz="0" w:space="0" w:color="auto"/>
      </w:divBdr>
    </w:div>
    <w:div w:id="1079642102">
      <w:bodyDiv w:val="1"/>
      <w:marLeft w:val="0"/>
      <w:marRight w:val="0"/>
      <w:marTop w:val="0"/>
      <w:marBottom w:val="0"/>
      <w:divBdr>
        <w:top w:val="none" w:sz="0" w:space="0" w:color="auto"/>
        <w:left w:val="none" w:sz="0" w:space="0" w:color="auto"/>
        <w:bottom w:val="none" w:sz="0" w:space="0" w:color="auto"/>
        <w:right w:val="none" w:sz="0" w:space="0" w:color="auto"/>
      </w:divBdr>
    </w:div>
    <w:div w:id="1081021687">
      <w:bodyDiv w:val="1"/>
      <w:marLeft w:val="0"/>
      <w:marRight w:val="0"/>
      <w:marTop w:val="0"/>
      <w:marBottom w:val="0"/>
      <w:divBdr>
        <w:top w:val="none" w:sz="0" w:space="0" w:color="auto"/>
        <w:left w:val="none" w:sz="0" w:space="0" w:color="auto"/>
        <w:bottom w:val="none" w:sz="0" w:space="0" w:color="auto"/>
        <w:right w:val="none" w:sz="0" w:space="0" w:color="auto"/>
      </w:divBdr>
    </w:div>
    <w:div w:id="1087926994">
      <w:bodyDiv w:val="1"/>
      <w:marLeft w:val="0"/>
      <w:marRight w:val="0"/>
      <w:marTop w:val="0"/>
      <w:marBottom w:val="0"/>
      <w:divBdr>
        <w:top w:val="none" w:sz="0" w:space="0" w:color="auto"/>
        <w:left w:val="none" w:sz="0" w:space="0" w:color="auto"/>
        <w:bottom w:val="none" w:sz="0" w:space="0" w:color="auto"/>
        <w:right w:val="none" w:sz="0" w:space="0" w:color="auto"/>
      </w:divBdr>
    </w:div>
    <w:div w:id="1105269429">
      <w:bodyDiv w:val="1"/>
      <w:marLeft w:val="0"/>
      <w:marRight w:val="0"/>
      <w:marTop w:val="0"/>
      <w:marBottom w:val="0"/>
      <w:divBdr>
        <w:top w:val="none" w:sz="0" w:space="0" w:color="auto"/>
        <w:left w:val="none" w:sz="0" w:space="0" w:color="auto"/>
        <w:bottom w:val="none" w:sz="0" w:space="0" w:color="auto"/>
        <w:right w:val="none" w:sz="0" w:space="0" w:color="auto"/>
      </w:divBdr>
    </w:div>
    <w:div w:id="1107695905">
      <w:bodyDiv w:val="1"/>
      <w:marLeft w:val="0"/>
      <w:marRight w:val="0"/>
      <w:marTop w:val="0"/>
      <w:marBottom w:val="0"/>
      <w:divBdr>
        <w:top w:val="none" w:sz="0" w:space="0" w:color="auto"/>
        <w:left w:val="none" w:sz="0" w:space="0" w:color="auto"/>
        <w:bottom w:val="none" w:sz="0" w:space="0" w:color="auto"/>
        <w:right w:val="none" w:sz="0" w:space="0" w:color="auto"/>
      </w:divBdr>
    </w:div>
    <w:div w:id="1117145296">
      <w:bodyDiv w:val="1"/>
      <w:marLeft w:val="0"/>
      <w:marRight w:val="0"/>
      <w:marTop w:val="0"/>
      <w:marBottom w:val="0"/>
      <w:divBdr>
        <w:top w:val="none" w:sz="0" w:space="0" w:color="auto"/>
        <w:left w:val="none" w:sz="0" w:space="0" w:color="auto"/>
        <w:bottom w:val="none" w:sz="0" w:space="0" w:color="auto"/>
        <w:right w:val="none" w:sz="0" w:space="0" w:color="auto"/>
      </w:divBdr>
    </w:div>
    <w:div w:id="1120496476">
      <w:bodyDiv w:val="1"/>
      <w:marLeft w:val="0"/>
      <w:marRight w:val="0"/>
      <w:marTop w:val="0"/>
      <w:marBottom w:val="0"/>
      <w:divBdr>
        <w:top w:val="none" w:sz="0" w:space="0" w:color="auto"/>
        <w:left w:val="none" w:sz="0" w:space="0" w:color="auto"/>
        <w:bottom w:val="none" w:sz="0" w:space="0" w:color="auto"/>
        <w:right w:val="none" w:sz="0" w:space="0" w:color="auto"/>
      </w:divBdr>
    </w:div>
    <w:div w:id="1129863818">
      <w:bodyDiv w:val="1"/>
      <w:marLeft w:val="0"/>
      <w:marRight w:val="0"/>
      <w:marTop w:val="0"/>
      <w:marBottom w:val="0"/>
      <w:divBdr>
        <w:top w:val="none" w:sz="0" w:space="0" w:color="auto"/>
        <w:left w:val="none" w:sz="0" w:space="0" w:color="auto"/>
        <w:bottom w:val="none" w:sz="0" w:space="0" w:color="auto"/>
        <w:right w:val="none" w:sz="0" w:space="0" w:color="auto"/>
      </w:divBdr>
    </w:div>
    <w:div w:id="1131170671">
      <w:bodyDiv w:val="1"/>
      <w:marLeft w:val="0"/>
      <w:marRight w:val="0"/>
      <w:marTop w:val="0"/>
      <w:marBottom w:val="0"/>
      <w:divBdr>
        <w:top w:val="none" w:sz="0" w:space="0" w:color="auto"/>
        <w:left w:val="none" w:sz="0" w:space="0" w:color="auto"/>
        <w:bottom w:val="none" w:sz="0" w:space="0" w:color="auto"/>
        <w:right w:val="none" w:sz="0" w:space="0" w:color="auto"/>
      </w:divBdr>
    </w:div>
    <w:div w:id="1133593081">
      <w:bodyDiv w:val="1"/>
      <w:marLeft w:val="0"/>
      <w:marRight w:val="0"/>
      <w:marTop w:val="0"/>
      <w:marBottom w:val="0"/>
      <w:divBdr>
        <w:top w:val="none" w:sz="0" w:space="0" w:color="auto"/>
        <w:left w:val="none" w:sz="0" w:space="0" w:color="auto"/>
        <w:bottom w:val="none" w:sz="0" w:space="0" w:color="auto"/>
        <w:right w:val="none" w:sz="0" w:space="0" w:color="auto"/>
      </w:divBdr>
    </w:div>
    <w:div w:id="1134324973">
      <w:bodyDiv w:val="1"/>
      <w:marLeft w:val="0"/>
      <w:marRight w:val="0"/>
      <w:marTop w:val="0"/>
      <w:marBottom w:val="0"/>
      <w:divBdr>
        <w:top w:val="none" w:sz="0" w:space="0" w:color="auto"/>
        <w:left w:val="none" w:sz="0" w:space="0" w:color="auto"/>
        <w:bottom w:val="none" w:sz="0" w:space="0" w:color="auto"/>
        <w:right w:val="none" w:sz="0" w:space="0" w:color="auto"/>
      </w:divBdr>
    </w:div>
    <w:div w:id="1135678402">
      <w:bodyDiv w:val="1"/>
      <w:marLeft w:val="0"/>
      <w:marRight w:val="0"/>
      <w:marTop w:val="0"/>
      <w:marBottom w:val="0"/>
      <w:divBdr>
        <w:top w:val="none" w:sz="0" w:space="0" w:color="auto"/>
        <w:left w:val="none" w:sz="0" w:space="0" w:color="auto"/>
        <w:bottom w:val="none" w:sz="0" w:space="0" w:color="auto"/>
        <w:right w:val="none" w:sz="0" w:space="0" w:color="auto"/>
      </w:divBdr>
    </w:div>
    <w:div w:id="1142961650">
      <w:bodyDiv w:val="1"/>
      <w:marLeft w:val="0"/>
      <w:marRight w:val="0"/>
      <w:marTop w:val="0"/>
      <w:marBottom w:val="0"/>
      <w:divBdr>
        <w:top w:val="none" w:sz="0" w:space="0" w:color="auto"/>
        <w:left w:val="none" w:sz="0" w:space="0" w:color="auto"/>
        <w:bottom w:val="none" w:sz="0" w:space="0" w:color="auto"/>
        <w:right w:val="none" w:sz="0" w:space="0" w:color="auto"/>
      </w:divBdr>
    </w:div>
    <w:div w:id="1149710206">
      <w:bodyDiv w:val="1"/>
      <w:marLeft w:val="0"/>
      <w:marRight w:val="0"/>
      <w:marTop w:val="0"/>
      <w:marBottom w:val="0"/>
      <w:divBdr>
        <w:top w:val="none" w:sz="0" w:space="0" w:color="auto"/>
        <w:left w:val="none" w:sz="0" w:space="0" w:color="auto"/>
        <w:bottom w:val="none" w:sz="0" w:space="0" w:color="auto"/>
        <w:right w:val="none" w:sz="0" w:space="0" w:color="auto"/>
      </w:divBdr>
    </w:div>
    <w:div w:id="1151561212">
      <w:bodyDiv w:val="1"/>
      <w:marLeft w:val="0"/>
      <w:marRight w:val="0"/>
      <w:marTop w:val="0"/>
      <w:marBottom w:val="0"/>
      <w:divBdr>
        <w:top w:val="none" w:sz="0" w:space="0" w:color="auto"/>
        <w:left w:val="none" w:sz="0" w:space="0" w:color="auto"/>
        <w:bottom w:val="none" w:sz="0" w:space="0" w:color="auto"/>
        <w:right w:val="none" w:sz="0" w:space="0" w:color="auto"/>
      </w:divBdr>
    </w:div>
    <w:div w:id="1152718079">
      <w:bodyDiv w:val="1"/>
      <w:marLeft w:val="0"/>
      <w:marRight w:val="0"/>
      <w:marTop w:val="0"/>
      <w:marBottom w:val="0"/>
      <w:divBdr>
        <w:top w:val="none" w:sz="0" w:space="0" w:color="auto"/>
        <w:left w:val="none" w:sz="0" w:space="0" w:color="auto"/>
        <w:bottom w:val="none" w:sz="0" w:space="0" w:color="auto"/>
        <w:right w:val="none" w:sz="0" w:space="0" w:color="auto"/>
      </w:divBdr>
    </w:div>
    <w:div w:id="1155530767">
      <w:bodyDiv w:val="1"/>
      <w:marLeft w:val="0"/>
      <w:marRight w:val="0"/>
      <w:marTop w:val="0"/>
      <w:marBottom w:val="0"/>
      <w:divBdr>
        <w:top w:val="none" w:sz="0" w:space="0" w:color="auto"/>
        <w:left w:val="none" w:sz="0" w:space="0" w:color="auto"/>
        <w:bottom w:val="none" w:sz="0" w:space="0" w:color="auto"/>
        <w:right w:val="none" w:sz="0" w:space="0" w:color="auto"/>
      </w:divBdr>
    </w:div>
    <w:div w:id="1159812179">
      <w:bodyDiv w:val="1"/>
      <w:marLeft w:val="0"/>
      <w:marRight w:val="0"/>
      <w:marTop w:val="0"/>
      <w:marBottom w:val="0"/>
      <w:divBdr>
        <w:top w:val="none" w:sz="0" w:space="0" w:color="auto"/>
        <w:left w:val="none" w:sz="0" w:space="0" w:color="auto"/>
        <w:bottom w:val="none" w:sz="0" w:space="0" w:color="auto"/>
        <w:right w:val="none" w:sz="0" w:space="0" w:color="auto"/>
      </w:divBdr>
    </w:div>
    <w:div w:id="1160193506">
      <w:bodyDiv w:val="1"/>
      <w:marLeft w:val="0"/>
      <w:marRight w:val="0"/>
      <w:marTop w:val="0"/>
      <w:marBottom w:val="0"/>
      <w:divBdr>
        <w:top w:val="none" w:sz="0" w:space="0" w:color="auto"/>
        <w:left w:val="none" w:sz="0" w:space="0" w:color="auto"/>
        <w:bottom w:val="none" w:sz="0" w:space="0" w:color="auto"/>
        <w:right w:val="none" w:sz="0" w:space="0" w:color="auto"/>
      </w:divBdr>
    </w:div>
    <w:div w:id="1160661566">
      <w:bodyDiv w:val="1"/>
      <w:marLeft w:val="0"/>
      <w:marRight w:val="0"/>
      <w:marTop w:val="0"/>
      <w:marBottom w:val="0"/>
      <w:divBdr>
        <w:top w:val="none" w:sz="0" w:space="0" w:color="auto"/>
        <w:left w:val="none" w:sz="0" w:space="0" w:color="auto"/>
        <w:bottom w:val="none" w:sz="0" w:space="0" w:color="auto"/>
        <w:right w:val="none" w:sz="0" w:space="0" w:color="auto"/>
      </w:divBdr>
    </w:div>
    <w:div w:id="1168524179">
      <w:bodyDiv w:val="1"/>
      <w:marLeft w:val="0"/>
      <w:marRight w:val="0"/>
      <w:marTop w:val="0"/>
      <w:marBottom w:val="0"/>
      <w:divBdr>
        <w:top w:val="none" w:sz="0" w:space="0" w:color="auto"/>
        <w:left w:val="none" w:sz="0" w:space="0" w:color="auto"/>
        <w:bottom w:val="none" w:sz="0" w:space="0" w:color="auto"/>
        <w:right w:val="none" w:sz="0" w:space="0" w:color="auto"/>
      </w:divBdr>
    </w:div>
    <w:div w:id="1169171495">
      <w:bodyDiv w:val="1"/>
      <w:marLeft w:val="0"/>
      <w:marRight w:val="0"/>
      <w:marTop w:val="0"/>
      <w:marBottom w:val="0"/>
      <w:divBdr>
        <w:top w:val="none" w:sz="0" w:space="0" w:color="auto"/>
        <w:left w:val="none" w:sz="0" w:space="0" w:color="auto"/>
        <w:bottom w:val="none" w:sz="0" w:space="0" w:color="auto"/>
        <w:right w:val="none" w:sz="0" w:space="0" w:color="auto"/>
      </w:divBdr>
    </w:div>
    <w:div w:id="1175150185">
      <w:bodyDiv w:val="1"/>
      <w:marLeft w:val="0"/>
      <w:marRight w:val="0"/>
      <w:marTop w:val="0"/>
      <w:marBottom w:val="0"/>
      <w:divBdr>
        <w:top w:val="none" w:sz="0" w:space="0" w:color="auto"/>
        <w:left w:val="none" w:sz="0" w:space="0" w:color="auto"/>
        <w:bottom w:val="none" w:sz="0" w:space="0" w:color="auto"/>
        <w:right w:val="none" w:sz="0" w:space="0" w:color="auto"/>
      </w:divBdr>
      <w:divsChild>
        <w:div w:id="1792703813">
          <w:marLeft w:val="0"/>
          <w:marRight w:val="0"/>
          <w:marTop w:val="0"/>
          <w:marBottom w:val="0"/>
          <w:divBdr>
            <w:top w:val="none" w:sz="0" w:space="0" w:color="auto"/>
            <w:left w:val="none" w:sz="0" w:space="0" w:color="auto"/>
            <w:bottom w:val="none" w:sz="0" w:space="0" w:color="auto"/>
            <w:right w:val="none" w:sz="0" w:space="0" w:color="auto"/>
          </w:divBdr>
          <w:divsChild>
            <w:div w:id="797340826">
              <w:marLeft w:val="0"/>
              <w:marRight w:val="0"/>
              <w:marTop w:val="0"/>
              <w:marBottom w:val="0"/>
              <w:divBdr>
                <w:top w:val="none" w:sz="0" w:space="0" w:color="auto"/>
                <w:left w:val="none" w:sz="0" w:space="0" w:color="auto"/>
                <w:bottom w:val="none" w:sz="0" w:space="0" w:color="auto"/>
                <w:right w:val="none" w:sz="0" w:space="0" w:color="auto"/>
              </w:divBdr>
              <w:divsChild>
                <w:div w:id="200435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552353">
          <w:marLeft w:val="0"/>
          <w:marRight w:val="0"/>
          <w:marTop w:val="0"/>
          <w:marBottom w:val="0"/>
          <w:divBdr>
            <w:top w:val="none" w:sz="0" w:space="0" w:color="auto"/>
            <w:left w:val="none" w:sz="0" w:space="0" w:color="auto"/>
            <w:bottom w:val="none" w:sz="0" w:space="0" w:color="auto"/>
            <w:right w:val="none" w:sz="0" w:space="0" w:color="auto"/>
          </w:divBdr>
          <w:divsChild>
            <w:div w:id="2014062445">
              <w:marLeft w:val="0"/>
              <w:marRight w:val="0"/>
              <w:marTop w:val="0"/>
              <w:marBottom w:val="0"/>
              <w:divBdr>
                <w:top w:val="none" w:sz="0" w:space="0" w:color="auto"/>
                <w:left w:val="none" w:sz="0" w:space="0" w:color="auto"/>
                <w:bottom w:val="none" w:sz="0" w:space="0" w:color="auto"/>
                <w:right w:val="none" w:sz="0" w:space="0" w:color="auto"/>
              </w:divBdr>
              <w:divsChild>
                <w:div w:id="173724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112219">
      <w:bodyDiv w:val="1"/>
      <w:marLeft w:val="0"/>
      <w:marRight w:val="0"/>
      <w:marTop w:val="0"/>
      <w:marBottom w:val="0"/>
      <w:divBdr>
        <w:top w:val="none" w:sz="0" w:space="0" w:color="auto"/>
        <w:left w:val="none" w:sz="0" w:space="0" w:color="auto"/>
        <w:bottom w:val="none" w:sz="0" w:space="0" w:color="auto"/>
        <w:right w:val="none" w:sz="0" w:space="0" w:color="auto"/>
      </w:divBdr>
    </w:div>
    <w:div w:id="1185090502">
      <w:bodyDiv w:val="1"/>
      <w:marLeft w:val="0"/>
      <w:marRight w:val="0"/>
      <w:marTop w:val="0"/>
      <w:marBottom w:val="0"/>
      <w:divBdr>
        <w:top w:val="none" w:sz="0" w:space="0" w:color="auto"/>
        <w:left w:val="none" w:sz="0" w:space="0" w:color="auto"/>
        <w:bottom w:val="none" w:sz="0" w:space="0" w:color="auto"/>
        <w:right w:val="none" w:sz="0" w:space="0" w:color="auto"/>
      </w:divBdr>
    </w:div>
    <w:div w:id="1189102237">
      <w:bodyDiv w:val="1"/>
      <w:marLeft w:val="0"/>
      <w:marRight w:val="0"/>
      <w:marTop w:val="0"/>
      <w:marBottom w:val="0"/>
      <w:divBdr>
        <w:top w:val="none" w:sz="0" w:space="0" w:color="auto"/>
        <w:left w:val="none" w:sz="0" w:space="0" w:color="auto"/>
        <w:bottom w:val="none" w:sz="0" w:space="0" w:color="auto"/>
        <w:right w:val="none" w:sz="0" w:space="0" w:color="auto"/>
      </w:divBdr>
    </w:div>
    <w:div w:id="1190945740">
      <w:bodyDiv w:val="1"/>
      <w:marLeft w:val="0"/>
      <w:marRight w:val="0"/>
      <w:marTop w:val="0"/>
      <w:marBottom w:val="0"/>
      <w:divBdr>
        <w:top w:val="none" w:sz="0" w:space="0" w:color="auto"/>
        <w:left w:val="none" w:sz="0" w:space="0" w:color="auto"/>
        <w:bottom w:val="none" w:sz="0" w:space="0" w:color="auto"/>
        <w:right w:val="none" w:sz="0" w:space="0" w:color="auto"/>
      </w:divBdr>
    </w:div>
    <w:div w:id="1191379317">
      <w:bodyDiv w:val="1"/>
      <w:marLeft w:val="0"/>
      <w:marRight w:val="0"/>
      <w:marTop w:val="0"/>
      <w:marBottom w:val="0"/>
      <w:divBdr>
        <w:top w:val="none" w:sz="0" w:space="0" w:color="auto"/>
        <w:left w:val="none" w:sz="0" w:space="0" w:color="auto"/>
        <w:bottom w:val="none" w:sz="0" w:space="0" w:color="auto"/>
        <w:right w:val="none" w:sz="0" w:space="0" w:color="auto"/>
      </w:divBdr>
    </w:div>
    <w:div w:id="1193879065">
      <w:bodyDiv w:val="1"/>
      <w:marLeft w:val="0"/>
      <w:marRight w:val="0"/>
      <w:marTop w:val="0"/>
      <w:marBottom w:val="0"/>
      <w:divBdr>
        <w:top w:val="none" w:sz="0" w:space="0" w:color="auto"/>
        <w:left w:val="none" w:sz="0" w:space="0" w:color="auto"/>
        <w:bottom w:val="none" w:sz="0" w:space="0" w:color="auto"/>
        <w:right w:val="none" w:sz="0" w:space="0" w:color="auto"/>
      </w:divBdr>
    </w:div>
    <w:div w:id="1202742853">
      <w:bodyDiv w:val="1"/>
      <w:marLeft w:val="0"/>
      <w:marRight w:val="0"/>
      <w:marTop w:val="0"/>
      <w:marBottom w:val="0"/>
      <w:divBdr>
        <w:top w:val="none" w:sz="0" w:space="0" w:color="auto"/>
        <w:left w:val="none" w:sz="0" w:space="0" w:color="auto"/>
        <w:bottom w:val="none" w:sz="0" w:space="0" w:color="auto"/>
        <w:right w:val="none" w:sz="0" w:space="0" w:color="auto"/>
      </w:divBdr>
    </w:div>
    <w:div w:id="1203323188">
      <w:bodyDiv w:val="1"/>
      <w:marLeft w:val="0"/>
      <w:marRight w:val="0"/>
      <w:marTop w:val="0"/>
      <w:marBottom w:val="0"/>
      <w:divBdr>
        <w:top w:val="none" w:sz="0" w:space="0" w:color="auto"/>
        <w:left w:val="none" w:sz="0" w:space="0" w:color="auto"/>
        <w:bottom w:val="none" w:sz="0" w:space="0" w:color="auto"/>
        <w:right w:val="none" w:sz="0" w:space="0" w:color="auto"/>
      </w:divBdr>
    </w:div>
    <w:div w:id="1210648248">
      <w:bodyDiv w:val="1"/>
      <w:marLeft w:val="0"/>
      <w:marRight w:val="0"/>
      <w:marTop w:val="0"/>
      <w:marBottom w:val="0"/>
      <w:divBdr>
        <w:top w:val="none" w:sz="0" w:space="0" w:color="auto"/>
        <w:left w:val="none" w:sz="0" w:space="0" w:color="auto"/>
        <w:bottom w:val="none" w:sz="0" w:space="0" w:color="auto"/>
        <w:right w:val="none" w:sz="0" w:space="0" w:color="auto"/>
      </w:divBdr>
    </w:div>
    <w:div w:id="1211378845">
      <w:bodyDiv w:val="1"/>
      <w:marLeft w:val="0"/>
      <w:marRight w:val="0"/>
      <w:marTop w:val="0"/>
      <w:marBottom w:val="0"/>
      <w:divBdr>
        <w:top w:val="none" w:sz="0" w:space="0" w:color="auto"/>
        <w:left w:val="none" w:sz="0" w:space="0" w:color="auto"/>
        <w:bottom w:val="none" w:sz="0" w:space="0" w:color="auto"/>
        <w:right w:val="none" w:sz="0" w:space="0" w:color="auto"/>
      </w:divBdr>
    </w:div>
    <w:div w:id="1211846131">
      <w:bodyDiv w:val="1"/>
      <w:marLeft w:val="0"/>
      <w:marRight w:val="0"/>
      <w:marTop w:val="0"/>
      <w:marBottom w:val="0"/>
      <w:divBdr>
        <w:top w:val="none" w:sz="0" w:space="0" w:color="auto"/>
        <w:left w:val="none" w:sz="0" w:space="0" w:color="auto"/>
        <w:bottom w:val="none" w:sz="0" w:space="0" w:color="auto"/>
        <w:right w:val="none" w:sz="0" w:space="0" w:color="auto"/>
      </w:divBdr>
    </w:div>
    <w:div w:id="1216966174">
      <w:bodyDiv w:val="1"/>
      <w:marLeft w:val="0"/>
      <w:marRight w:val="0"/>
      <w:marTop w:val="0"/>
      <w:marBottom w:val="0"/>
      <w:divBdr>
        <w:top w:val="none" w:sz="0" w:space="0" w:color="auto"/>
        <w:left w:val="none" w:sz="0" w:space="0" w:color="auto"/>
        <w:bottom w:val="none" w:sz="0" w:space="0" w:color="auto"/>
        <w:right w:val="none" w:sz="0" w:space="0" w:color="auto"/>
      </w:divBdr>
      <w:divsChild>
        <w:div w:id="955865927">
          <w:marLeft w:val="0"/>
          <w:marRight w:val="0"/>
          <w:marTop w:val="0"/>
          <w:marBottom w:val="0"/>
          <w:divBdr>
            <w:top w:val="none" w:sz="0" w:space="0" w:color="auto"/>
            <w:left w:val="none" w:sz="0" w:space="0" w:color="auto"/>
            <w:bottom w:val="none" w:sz="0" w:space="0" w:color="auto"/>
            <w:right w:val="none" w:sz="0" w:space="0" w:color="auto"/>
          </w:divBdr>
          <w:divsChild>
            <w:div w:id="639531995">
              <w:marLeft w:val="0"/>
              <w:marRight w:val="0"/>
              <w:marTop w:val="0"/>
              <w:marBottom w:val="0"/>
              <w:divBdr>
                <w:top w:val="none" w:sz="0" w:space="0" w:color="auto"/>
                <w:left w:val="none" w:sz="0" w:space="0" w:color="auto"/>
                <w:bottom w:val="none" w:sz="0" w:space="0" w:color="auto"/>
                <w:right w:val="none" w:sz="0" w:space="0" w:color="auto"/>
              </w:divBdr>
              <w:divsChild>
                <w:div w:id="840659934">
                  <w:marLeft w:val="0"/>
                  <w:marRight w:val="0"/>
                  <w:marTop w:val="0"/>
                  <w:marBottom w:val="0"/>
                  <w:divBdr>
                    <w:top w:val="none" w:sz="0" w:space="0" w:color="auto"/>
                    <w:left w:val="none" w:sz="0" w:space="0" w:color="auto"/>
                    <w:bottom w:val="none" w:sz="0" w:space="0" w:color="auto"/>
                    <w:right w:val="none" w:sz="0" w:space="0" w:color="auto"/>
                  </w:divBdr>
                  <w:divsChild>
                    <w:div w:id="522403485">
                      <w:marLeft w:val="0"/>
                      <w:marRight w:val="0"/>
                      <w:marTop w:val="0"/>
                      <w:marBottom w:val="0"/>
                      <w:divBdr>
                        <w:top w:val="none" w:sz="0" w:space="0" w:color="auto"/>
                        <w:left w:val="none" w:sz="0" w:space="0" w:color="auto"/>
                        <w:bottom w:val="none" w:sz="0" w:space="0" w:color="auto"/>
                        <w:right w:val="none" w:sz="0" w:space="0" w:color="auto"/>
                      </w:divBdr>
                      <w:divsChild>
                        <w:div w:id="1617566114">
                          <w:marLeft w:val="0"/>
                          <w:marRight w:val="0"/>
                          <w:marTop w:val="0"/>
                          <w:marBottom w:val="0"/>
                          <w:divBdr>
                            <w:top w:val="none" w:sz="0" w:space="0" w:color="auto"/>
                            <w:left w:val="none" w:sz="0" w:space="0" w:color="auto"/>
                            <w:bottom w:val="none" w:sz="0" w:space="0" w:color="auto"/>
                            <w:right w:val="none" w:sz="0" w:space="0" w:color="auto"/>
                          </w:divBdr>
                          <w:divsChild>
                            <w:div w:id="988366685">
                              <w:marLeft w:val="0"/>
                              <w:marRight w:val="0"/>
                              <w:marTop w:val="0"/>
                              <w:marBottom w:val="0"/>
                              <w:divBdr>
                                <w:top w:val="none" w:sz="0" w:space="0" w:color="auto"/>
                                <w:left w:val="none" w:sz="0" w:space="0" w:color="auto"/>
                                <w:bottom w:val="none" w:sz="0" w:space="0" w:color="auto"/>
                                <w:right w:val="none" w:sz="0" w:space="0" w:color="auto"/>
                              </w:divBdr>
                              <w:divsChild>
                                <w:div w:id="1473013792">
                                  <w:marLeft w:val="0"/>
                                  <w:marRight w:val="0"/>
                                  <w:marTop w:val="0"/>
                                  <w:marBottom w:val="0"/>
                                  <w:divBdr>
                                    <w:top w:val="none" w:sz="0" w:space="0" w:color="auto"/>
                                    <w:left w:val="none" w:sz="0" w:space="0" w:color="auto"/>
                                    <w:bottom w:val="none" w:sz="0" w:space="0" w:color="auto"/>
                                    <w:right w:val="none" w:sz="0" w:space="0" w:color="auto"/>
                                  </w:divBdr>
                                  <w:divsChild>
                                    <w:div w:id="11836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008402">
                          <w:marLeft w:val="0"/>
                          <w:marRight w:val="0"/>
                          <w:marTop w:val="0"/>
                          <w:marBottom w:val="0"/>
                          <w:divBdr>
                            <w:top w:val="none" w:sz="0" w:space="0" w:color="auto"/>
                            <w:left w:val="none" w:sz="0" w:space="0" w:color="auto"/>
                            <w:bottom w:val="none" w:sz="0" w:space="0" w:color="auto"/>
                            <w:right w:val="none" w:sz="0" w:space="0" w:color="auto"/>
                          </w:divBdr>
                          <w:divsChild>
                            <w:div w:id="627392157">
                              <w:marLeft w:val="0"/>
                              <w:marRight w:val="0"/>
                              <w:marTop w:val="0"/>
                              <w:marBottom w:val="0"/>
                              <w:divBdr>
                                <w:top w:val="none" w:sz="0" w:space="0" w:color="auto"/>
                                <w:left w:val="none" w:sz="0" w:space="0" w:color="auto"/>
                                <w:bottom w:val="none" w:sz="0" w:space="0" w:color="auto"/>
                                <w:right w:val="none" w:sz="0" w:space="0" w:color="auto"/>
                              </w:divBdr>
                              <w:divsChild>
                                <w:div w:id="15377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298866">
      <w:bodyDiv w:val="1"/>
      <w:marLeft w:val="0"/>
      <w:marRight w:val="0"/>
      <w:marTop w:val="0"/>
      <w:marBottom w:val="0"/>
      <w:divBdr>
        <w:top w:val="none" w:sz="0" w:space="0" w:color="auto"/>
        <w:left w:val="none" w:sz="0" w:space="0" w:color="auto"/>
        <w:bottom w:val="none" w:sz="0" w:space="0" w:color="auto"/>
        <w:right w:val="none" w:sz="0" w:space="0" w:color="auto"/>
      </w:divBdr>
    </w:div>
    <w:div w:id="1231962574">
      <w:bodyDiv w:val="1"/>
      <w:marLeft w:val="0"/>
      <w:marRight w:val="0"/>
      <w:marTop w:val="0"/>
      <w:marBottom w:val="0"/>
      <w:divBdr>
        <w:top w:val="none" w:sz="0" w:space="0" w:color="auto"/>
        <w:left w:val="none" w:sz="0" w:space="0" w:color="auto"/>
        <w:bottom w:val="none" w:sz="0" w:space="0" w:color="auto"/>
        <w:right w:val="none" w:sz="0" w:space="0" w:color="auto"/>
      </w:divBdr>
    </w:div>
    <w:div w:id="1246038870">
      <w:bodyDiv w:val="1"/>
      <w:marLeft w:val="0"/>
      <w:marRight w:val="0"/>
      <w:marTop w:val="0"/>
      <w:marBottom w:val="0"/>
      <w:divBdr>
        <w:top w:val="none" w:sz="0" w:space="0" w:color="auto"/>
        <w:left w:val="none" w:sz="0" w:space="0" w:color="auto"/>
        <w:bottom w:val="none" w:sz="0" w:space="0" w:color="auto"/>
        <w:right w:val="none" w:sz="0" w:space="0" w:color="auto"/>
      </w:divBdr>
    </w:div>
    <w:div w:id="1252277585">
      <w:bodyDiv w:val="1"/>
      <w:marLeft w:val="0"/>
      <w:marRight w:val="0"/>
      <w:marTop w:val="0"/>
      <w:marBottom w:val="0"/>
      <w:divBdr>
        <w:top w:val="none" w:sz="0" w:space="0" w:color="auto"/>
        <w:left w:val="none" w:sz="0" w:space="0" w:color="auto"/>
        <w:bottom w:val="none" w:sz="0" w:space="0" w:color="auto"/>
        <w:right w:val="none" w:sz="0" w:space="0" w:color="auto"/>
      </w:divBdr>
    </w:div>
    <w:div w:id="1259412267">
      <w:bodyDiv w:val="1"/>
      <w:marLeft w:val="0"/>
      <w:marRight w:val="0"/>
      <w:marTop w:val="0"/>
      <w:marBottom w:val="0"/>
      <w:divBdr>
        <w:top w:val="none" w:sz="0" w:space="0" w:color="auto"/>
        <w:left w:val="none" w:sz="0" w:space="0" w:color="auto"/>
        <w:bottom w:val="none" w:sz="0" w:space="0" w:color="auto"/>
        <w:right w:val="none" w:sz="0" w:space="0" w:color="auto"/>
      </w:divBdr>
    </w:div>
    <w:div w:id="1264803566">
      <w:bodyDiv w:val="1"/>
      <w:marLeft w:val="0"/>
      <w:marRight w:val="0"/>
      <w:marTop w:val="0"/>
      <w:marBottom w:val="0"/>
      <w:divBdr>
        <w:top w:val="none" w:sz="0" w:space="0" w:color="auto"/>
        <w:left w:val="none" w:sz="0" w:space="0" w:color="auto"/>
        <w:bottom w:val="none" w:sz="0" w:space="0" w:color="auto"/>
        <w:right w:val="none" w:sz="0" w:space="0" w:color="auto"/>
      </w:divBdr>
    </w:div>
    <w:div w:id="1265960362">
      <w:bodyDiv w:val="1"/>
      <w:marLeft w:val="0"/>
      <w:marRight w:val="0"/>
      <w:marTop w:val="0"/>
      <w:marBottom w:val="0"/>
      <w:divBdr>
        <w:top w:val="none" w:sz="0" w:space="0" w:color="auto"/>
        <w:left w:val="none" w:sz="0" w:space="0" w:color="auto"/>
        <w:bottom w:val="none" w:sz="0" w:space="0" w:color="auto"/>
        <w:right w:val="none" w:sz="0" w:space="0" w:color="auto"/>
      </w:divBdr>
    </w:div>
    <w:div w:id="1272476953">
      <w:bodyDiv w:val="1"/>
      <w:marLeft w:val="0"/>
      <w:marRight w:val="0"/>
      <w:marTop w:val="0"/>
      <w:marBottom w:val="0"/>
      <w:divBdr>
        <w:top w:val="none" w:sz="0" w:space="0" w:color="auto"/>
        <w:left w:val="none" w:sz="0" w:space="0" w:color="auto"/>
        <w:bottom w:val="none" w:sz="0" w:space="0" w:color="auto"/>
        <w:right w:val="none" w:sz="0" w:space="0" w:color="auto"/>
      </w:divBdr>
    </w:div>
    <w:div w:id="1279873843">
      <w:bodyDiv w:val="1"/>
      <w:marLeft w:val="0"/>
      <w:marRight w:val="0"/>
      <w:marTop w:val="0"/>
      <w:marBottom w:val="0"/>
      <w:divBdr>
        <w:top w:val="none" w:sz="0" w:space="0" w:color="auto"/>
        <w:left w:val="none" w:sz="0" w:space="0" w:color="auto"/>
        <w:bottom w:val="none" w:sz="0" w:space="0" w:color="auto"/>
        <w:right w:val="none" w:sz="0" w:space="0" w:color="auto"/>
      </w:divBdr>
    </w:div>
    <w:div w:id="1285691104">
      <w:bodyDiv w:val="1"/>
      <w:marLeft w:val="0"/>
      <w:marRight w:val="0"/>
      <w:marTop w:val="0"/>
      <w:marBottom w:val="0"/>
      <w:divBdr>
        <w:top w:val="none" w:sz="0" w:space="0" w:color="auto"/>
        <w:left w:val="none" w:sz="0" w:space="0" w:color="auto"/>
        <w:bottom w:val="none" w:sz="0" w:space="0" w:color="auto"/>
        <w:right w:val="none" w:sz="0" w:space="0" w:color="auto"/>
      </w:divBdr>
    </w:div>
    <w:div w:id="1296833041">
      <w:bodyDiv w:val="1"/>
      <w:marLeft w:val="0"/>
      <w:marRight w:val="0"/>
      <w:marTop w:val="0"/>
      <w:marBottom w:val="0"/>
      <w:divBdr>
        <w:top w:val="none" w:sz="0" w:space="0" w:color="auto"/>
        <w:left w:val="none" w:sz="0" w:space="0" w:color="auto"/>
        <w:bottom w:val="none" w:sz="0" w:space="0" w:color="auto"/>
        <w:right w:val="none" w:sz="0" w:space="0" w:color="auto"/>
      </w:divBdr>
    </w:div>
    <w:div w:id="1305505078">
      <w:bodyDiv w:val="1"/>
      <w:marLeft w:val="0"/>
      <w:marRight w:val="0"/>
      <w:marTop w:val="0"/>
      <w:marBottom w:val="0"/>
      <w:divBdr>
        <w:top w:val="none" w:sz="0" w:space="0" w:color="auto"/>
        <w:left w:val="none" w:sz="0" w:space="0" w:color="auto"/>
        <w:bottom w:val="none" w:sz="0" w:space="0" w:color="auto"/>
        <w:right w:val="none" w:sz="0" w:space="0" w:color="auto"/>
      </w:divBdr>
    </w:div>
    <w:div w:id="1306279439">
      <w:bodyDiv w:val="1"/>
      <w:marLeft w:val="0"/>
      <w:marRight w:val="0"/>
      <w:marTop w:val="0"/>
      <w:marBottom w:val="0"/>
      <w:divBdr>
        <w:top w:val="none" w:sz="0" w:space="0" w:color="auto"/>
        <w:left w:val="none" w:sz="0" w:space="0" w:color="auto"/>
        <w:bottom w:val="none" w:sz="0" w:space="0" w:color="auto"/>
        <w:right w:val="none" w:sz="0" w:space="0" w:color="auto"/>
      </w:divBdr>
    </w:div>
    <w:div w:id="1318462335">
      <w:bodyDiv w:val="1"/>
      <w:marLeft w:val="0"/>
      <w:marRight w:val="0"/>
      <w:marTop w:val="0"/>
      <w:marBottom w:val="0"/>
      <w:divBdr>
        <w:top w:val="none" w:sz="0" w:space="0" w:color="auto"/>
        <w:left w:val="none" w:sz="0" w:space="0" w:color="auto"/>
        <w:bottom w:val="none" w:sz="0" w:space="0" w:color="auto"/>
        <w:right w:val="none" w:sz="0" w:space="0" w:color="auto"/>
      </w:divBdr>
    </w:div>
    <w:div w:id="1319263303">
      <w:bodyDiv w:val="1"/>
      <w:marLeft w:val="0"/>
      <w:marRight w:val="0"/>
      <w:marTop w:val="0"/>
      <w:marBottom w:val="0"/>
      <w:divBdr>
        <w:top w:val="none" w:sz="0" w:space="0" w:color="auto"/>
        <w:left w:val="none" w:sz="0" w:space="0" w:color="auto"/>
        <w:bottom w:val="none" w:sz="0" w:space="0" w:color="auto"/>
        <w:right w:val="none" w:sz="0" w:space="0" w:color="auto"/>
      </w:divBdr>
    </w:div>
    <w:div w:id="1319265118">
      <w:bodyDiv w:val="1"/>
      <w:marLeft w:val="0"/>
      <w:marRight w:val="0"/>
      <w:marTop w:val="0"/>
      <w:marBottom w:val="0"/>
      <w:divBdr>
        <w:top w:val="none" w:sz="0" w:space="0" w:color="auto"/>
        <w:left w:val="none" w:sz="0" w:space="0" w:color="auto"/>
        <w:bottom w:val="none" w:sz="0" w:space="0" w:color="auto"/>
        <w:right w:val="none" w:sz="0" w:space="0" w:color="auto"/>
      </w:divBdr>
    </w:div>
    <w:div w:id="1322661288">
      <w:bodyDiv w:val="1"/>
      <w:marLeft w:val="0"/>
      <w:marRight w:val="0"/>
      <w:marTop w:val="0"/>
      <w:marBottom w:val="0"/>
      <w:divBdr>
        <w:top w:val="none" w:sz="0" w:space="0" w:color="auto"/>
        <w:left w:val="none" w:sz="0" w:space="0" w:color="auto"/>
        <w:bottom w:val="none" w:sz="0" w:space="0" w:color="auto"/>
        <w:right w:val="none" w:sz="0" w:space="0" w:color="auto"/>
      </w:divBdr>
    </w:div>
    <w:div w:id="1326126820">
      <w:bodyDiv w:val="1"/>
      <w:marLeft w:val="0"/>
      <w:marRight w:val="0"/>
      <w:marTop w:val="0"/>
      <w:marBottom w:val="0"/>
      <w:divBdr>
        <w:top w:val="none" w:sz="0" w:space="0" w:color="auto"/>
        <w:left w:val="none" w:sz="0" w:space="0" w:color="auto"/>
        <w:bottom w:val="none" w:sz="0" w:space="0" w:color="auto"/>
        <w:right w:val="none" w:sz="0" w:space="0" w:color="auto"/>
      </w:divBdr>
    </w:div>
    <w:div w:id="1330790403">
      <w:bodyDiv w:val="1"/>
      <w:marLeft w:val="0"/>
      <w:marRight w:val="0"/>
      <w:marTop w:val="0"/>
      <w:marBottom w:val="0"/>
      <w:divBdr>
        <w:top w:val="none" w:sz="0" w:space="0" w:color="auto"/>
        <w:left w:val="none" w:sz="0" w:space="0" w:color="auto"/>
        <w:bottom w:val="none" w:sz="0" w:space="0" w:color="auto"/>
        <w:right w:val="none" w:sz="0" w:space="0" w:color="auto"/>
      </w:divBdr>
    </w:div>
    <w:div w:id="1333145217">
      <w:bodyDiv w:val="1"/>
      <w:marLeft w:val="0"/>
      <w:marRight w:val="0"/>
      <w:marTop w:val="0"/>
      <w:marBottom w:val="0"/>
      <w:divBdr>
        <w:top w:val="none" w:sz="0" w:space="0" w:color="auto"/>
        <w:left w:val="none" w:sz="0" w:space="0" w:color="auto"/>
        <w:bottom w:val="none" w:sz="0" w:space="0" w:color="auto"/>
        <w:right w:val="none" w:sz="0" w:space="0" w:color="auto"/>
      </w:divBdr>
    </w:div>
    <w:div w:id="1335375065">
      <w:bodyDiv w:val="1"/>
      <w:marLeft w:val="0"/>
      <w:marRight w:val="0"/>
      <w:marTop w:val="0"/>
      <w:marBottom w:val="0"/>
      <w:divBdr>
        <w:top w:val="none" w:sz="0" w:space="0" w:color="auto"/>
        <w:left w:val="none" w:sz="0" w:space="0" w:color="auto"/>
        <w:bottom w:val="none" w:sz="0" w:space="0" w:color="auto"/>
        <w:right w:val="none" w:sz="0" w:space="0" w:color="auto"/>
      </w:divBdr>
    </w:div>
    <w:div w:id="1339040918">
      <w:bodyDiv w:val="1"/>
      <w:marLeft w:val="0"/>
      <w:marRight w:val="0"/>
      <w:marTop w:val="0"/>
      <w:marBottom w:val="0"/>
      <w:divBdr>
        <w:top w:val="none" w:sz="0" w:space="0" w:color="auto"/>
        <w:left w:val="none" w:sz="0" w:space="0" w:color="auto"/>
        <w:bottom w:val="none" w:sz="0" w:space="0" w:color="auto"/>
        <w:right w:val="none" w:sz="0" w:space="0" w:color="auto"/>
      </w:divBdr>
    </w:div>
    <w:div w:id="1345209049">
      <w:bodyDiv w:val="1"/>
      <w:marLeft w:val="0"/>
      <w:marRight w:val="0"/>
      <w:marTop w:val="0"/>
      <w:marBottom w:val="0"/>
      <w:divBdr>
        <w:top w:val="none" w:sz="0" w:space="0" w:color="auto"/>
        <w:left w:val="none" w:sz="0" w:space="0" w:color="auto"/>
        <w:bottom w:val="none" w:sz="0" w:space="0" w:color="auto"/>
        <w:right w:val="none" w:sz="0" w:space="0" w:color="auto"/>
      </w:divBdr>
    </w:div>
    <w:div w:id="1348944518">
      <w:bodyDiv w:val="1"/>
      <w:marLeft w:val="0"/>
      <w:marRight w:val="0"/>
      <w:marTop w:val="0"/>
      <w:marBottom w:val="0"/>
      <w:divBdr>
        <w:top w:val="none" w:sz="0" w:space="0" w:color="auto"/>
        <w:left w:val="none" w:sz="0" w:space="0" w:color="auto"/>
        <w:bottom w:val="none" w:sz="0" w:space="0" w:color="auto"/>
        <w:right w:val="none" w:sz="0" w:space="0" w:color="auto"/>
      </w:divBdr>
    </w:div>
    <w:div w:id="1353461334">
      <w:bodyDiv w:val="1"/>
      <w:marLeft w:val="0"/>
      <w:marRight w:val="0"/>
      <w:marTop w:val="0"/>
      <w:marBottom w:val="0"/>
      <w:divBdr>
        <w:top w:val="none" w:sz="0" w:space="0" w:color="auto"/>
        <w:left w:val="none" w:sz="0" w:space="0" w:color="auto"/>
        <w:bottom w:val="none" w:sz="0" w:space="0" w:color="auto"/>
        <w:right w:val="none" w:sz="0" w:space="0" w:color="auto"/>
      </w:divBdr>
    </w:div>
    <w:div w:id="1358890983">
      <w:bodyDiv w:val="1"/>
      <w:marLeft w:val="0"/>
      <w:marRight w:val="0"/>
      <w:marTop w:val="0"/>
      <w:marBottom w:val="0"/>
      <w:divBdr>
        <w:top w:val="none" w:sz="0" w:space="0" w:color="auto"/>
        <w:left w:val="none" w:sz="0" w:space="0" w:color="auto"/>
        <w:bottom w:val="none" w:sz="0" w:space="0" w:color="auto"/>
        <w:right w:val="none" w:sz="0" w:space="0" w:color="auto"/>
      </w:divBdr>
    </w:div>
    <w:div w:id="1368023287">
      <w:bodyDiv w:val="1"/>
      <w:marLeft w:val="0"/>
      <w:marRight w:val="0"/>
      <w:marTop w:val="0"/>
      <w:marBottom w:val="0"/>
      <w:divBdr>
        <w:top w:val="none" w:sz="0" w:space="0" w:color="auto"/>
        <w:left w:val="none" w:sz="0" w:space="0" w:color="auto"/>
        <w:bottom w:val="none" w:sz="0" w:space="0" w:color="auto"/>
        <w:right w:val="none" w:sz="0" w:space="0" w:color="auto"/>
      </w:divBdr>
    </w:div>
    <w:div w:id="1369454381">
      <w:bodyDiv w:val="1"/>
      <w:marLeft w:val="0"/>
      <w:marRight w:val="0"/>
      <w:marTop w:val="0"/>
      <w:marBottom w:val="0"/>
      <w:divBdr>
        <w:top w:val="none" w:sz="0" w:space="0" w:color="auto"/>
        <w:left w:val="none" w:sz="0" w:space="0" w:color="auto"/>
        <w:bottom w:val="none" w:sz="0" w:space="0" w:color="auto"/>
        <w:right w:val="none" w:sz="0" w:space="0" w:color="auto"/>
      </w:divBdr>
    </w:div>
    <w:div w:id="1371031753">
      <w:bodyDiv w:val="1"/>
      <w:marLeft w:val="0"/>
      <w:marRight w:val="0"/>
      <w:marTop w:val="0"/>
      <w:marBottom w:val="0"/>
      <w:divBdr>
        <w:top w:val="none" w:sz="0" w:space="0" w:color="auto"/>
        <w:left w:val="none" w:sz="0" w:space="0" w:color="auto"/>
        <w:bottom w:val="none" w:sz="0" w:space="0" w:color="auto"/>
        <w:right w:val="none" w:sz="0" w:space="0" w:color="auto"/>
      </w:divBdr>
    </w:div>
    <w:div w:id="1384212525">
      <w:bodyDiv w:val="1"/>
      <w:marLeft w:val="0"/>
      <w:marRight w:val="0"/>
      <w:marTop w:val="0"/>
      <w:marBottom w:val="0"/>
      <w:divBdr>
        <w:top w:val="none" w:sz="0" w:space="0" w:color="auto"/>
        <w:left w:val="none" w:sz="0" w:space="0" w:color="auto"/>
        <w:bottom w:val="none" w:sz="0" w:space="0" w:color="auto"/>
        <w:right w:val="none" w:sz="0" w:space="0" w:color="auto"/>
      </w:divBdr>
    </w:div>
    <w:div w:id="1394742304">
      <w:bodyDiv w:val="1"/>
      <w:marLeft w:val="0"/>
      <w:marRight w:val="0"/>
      <w:marTop w:val="0"/>
      <w:marBottom w:val="0"/>
      <w:divBdr>
        <w:top w:val="none" w:sz="0" w:space="0" w:color="auto"/>
        <w:left w:val="none" w:sz="0" w:space="0" w:color="auto"/>
        <w:bottom w:val="none" w:sz="0" w:space="0" w:color="auto"/>
        <w:right w:val="none" w:sz="0" w:space="0" w:color="auto"/>
      </w:divBdr>
    </w:div>
    <w:div w:id="1395811585">
      <w:bodyDiv w:val="1"/>
      <w:marLeft w:val="0"/>
      <w:marRight w:val="0"/>
      <w:marTop w:val="0"/>
      <w:marBottom w:val="0"/>
      <w:divBdr>
        <w:top w:val="none" w:sz="0" w:space="0" w:color="auto"/>
        <w:left w:val="none" w:sz="0" w:space="0" w:color="auto"/>
        <w:bottom w:val="none" w:sz="0" w:space="0" w:color="auto"/>
        <w:right w:val="none" w:sz="0" w:space="0" w:color="auto"/>
      </w:divBdr>
    </w:div>
    <w:div w:id="1398279933">
      <w:bodyDiv w:val="1"/>
      <w:marLeft w:val="0"/>
      <w:marRight w:val="0"/>
      <w:marTop w:val="0"/>
      <w:marBottom w:val="0"/>
      <w:divBdr>
        <w:top w:val="none" w:sz="0" w:space="0" w:color="auto"/>
        <w:left w:val="none" w:sz="0" w:space="0" w:color="auto"/>
        <w:bottom w:val="none" w:sz="0" w:space="0" w:color="auto"/>
        <w:right w:val="none" w:sz="0" w:space="0" w:color="auto"/>
      </w:divBdr>
    </w:div>
    <w:div w:id="1398671216">
      <w:bodyDiv w:val="1"/>
      <w:marLeft w:val="0"/>
      <w:marRight w:val="0"/>
      <w:marTop w:val="0"/>
      <w:marBottom w:val="0"/>
      <w:divBdr>
        <w:top w:val="none" w:sz="0" w:space="0" w:color="auto"/>
        <w:left w:val="none" w:sz="0" w:space="0" w:color="auto"/>
        <w:bottom w:val="none" w:sz="0" w:space="0" w:color="auto"/>
        <w:right w:val="none" w:sz="0" w:space="0" w:color="auto"/>
      </w:divBdr>
    </w:div>
    <w:div w:id="1412577583">
      <w:bodyDiv w:val="1"/>
      <w:marLeft w:val="0"/>
      <w:marRight w:val="0"/>
      <w:marTop w:val="0"/>
      <w:marBottom w:val="0"/>
      <w:divBdr>
        <w:top w:val="none" w:sz="0" w:space="0" w:color="auto"/>
        <w:left w:val="none" w:sz="0" w:space="0" w:color="auto"/>
        <w:bottom w:val="none" w:sz="0" w:space="0" w:color="auto"/>
        <w:right w:val="none" w:sz="0" w:space="0" w:color="auto"/>
      </w:divBdr>
    </w:div>
    <w:div w:id="1416319299">
      <w:bodyDiv w:val="1"/>
      <w:marLeft w:val="0"/>
      <w:marRight w:val="0"/>
      <w:marTop w:val="0"/>
      <w:marBottom w:val="0"/>
      <w:divBdr>
        <w:top w:val="none" w:sz="0" w:space="0" w:color="auto"/>
        <w:left w:val="none" w:sz="0" w:space="0" w:color="auto"/>
        <w:bottom w:val="none" w:sz="0" w:space="0" w:color="auto"/>
        <w:right w:val="none" w:sz="0" w:space="0" w:color="auto"/>
      </w:divBdr>
    </w:div>
    <w:div w:id="1422019938">
      <w:bodyDiv w:val="1"/>
      <w:marLeft w:val="0"/>
      <w:marRight w:val="0"/>
      <w:marTop w:val="0"/>
      <w:marBottom w:val="0"/>
      <w:divBdr>
        <w:top w:val="none" w:sz="0" w:space="0" w:color="auto"/>
        <w:left w:val="none" w:sz="0" w:space="0" w:color="auto"/>
        <w:bottom w:val="none" w:sz="0" w:space="0" w:color="auto"/>
        <w:right w:val="none" w:sz="0" w:space="0" w:color="auto"/>
      </w:divBdr>
    </w:div>
    <w:div w:id="1423841849">
      <w:bodyDiv w:val="1"/>
      <w:marLeft w:val="0"/>
      <w:marRight w:val="0"/>
      <w:marTop w:val="0"/>
      <w:marBottom w:val="0"/>
      <w:divBdr>
        <w:top w:val="none" w:sz="0" w:space="0" w:color="auto"/>
        <w:left w:val="none" w:sz="0" w:space="0" w:color="auto"/>
        <w:bottom w:val="none" w:sz="0" w:space="0" w:color="auto"/>
        <w:right w:val="none" w:sz="0" w:space="0" w:color="auto"/>
      </w:divBdr>
    </w:div>
    <w:div w:id="1432314092">
      <w:bodyDiv w:val="1"/>
      <w:marLeft w:val="0"/>
      <w:marRight w:val="0"/>
      <w:marTop w:val="0"/>
      <w:marBottom w:val="0"/>
      <w:divBdr>
        <w:top w:val="none" w:sz="0" w:space="0" w:color="auto"/>
        <w:left w:val="none" w:sz="0" w:space="0" w:color="auto"/>
        <w:bottom w:val="none" w:sz="0" w:space="0" w:color="auto"/>
        <w:right w:val="none" w:sz="0" w:space="0" w:color="auto"/>
      </w:divBdr>
    </w:div>
    <w:div w:id="1435783388">
      <w:bodyDiv w:val="1"/>
      <w:marLeft w:val="0"/>
      <w:marRight w:val="0"/>
      <w:marTop w:val="0"/>
      <w:marBottom w:val="0"/>
      <w:divBdr>
        <w:top w:val="none" w:sz="0" w:space="0" w:color="auto"/>
        <w:left w:val="none" w:sz="0" w:space="0" w:color="auto"/>
        <w:bottom w:val="none" w:sz="0" w:space="0" w:color="auto"/>
        <w:right w:val="none" w:sz="0" w:space="0" w:color="auto"/>
      </w:divBdr>
    </w:div>
    <w:div w:id="1437363695">
      <w:bodyDiv w:val="1"/>
      <w:marLeft w:val="0"/>
      <w:marRight w:val="0"/>
      <w:marTop w:val="0"/>
      <w:marBottom w:val="0"/>
      <w:divBdr>
        <w:top w:val="none" w:sz="0" w:space="0" w:color="auto"/>
        <w:left w:val="none" w:sz="0" w:space="0" w:color="auto"/>
        <w:bottom w:val="none" w:sz="0" w:space="0" w:color="auto"/>
        <w:right w:val="none" w:sz="0" w:space="0" w:color="auto"/>
      </w:divBdr>
    </w:div>
    <w:div w:id="1454984230">
      <w:bodyDiv w:val="1"/>
      <w:marLeft w:val="0"/>
      <w:marRight w:val="0"/>
      <w:marTop w:val="0"/>
      <w:marBottom w:val="0"/>
      <w:divBdr>
        <w:top w:val="none" w:sz="0" w:space="0" w:color="auto"/>
        <w:left w:val="none" w:sz="0" w:space="0" w:color="auto"/>
        <w:bottom w:val="none" w:sz="0" w:space="0" w:color="auto"/>
        <w:right w:val="none" w:sz="0" w:space="0" w:color="auto"/>
      </w:divBdr>
    </w:div>
    <w:div w:id="1462387025">
      <w:bodyDiv w:val="1"/>
      <w:marLeft w:val="0"/>
      <w:marRight w:val="0"/>
      <w:marTop w:val="0"/>
      <w:marBottom w:val="0"/>
      <w:divBdr>
        <w:top w:val="none" w:sz="0" w:space="0" w:color="auto"/>
        <w:left w:val="none" w:sz="0" w:space="0" w:color="auto"/>
        <w:bottom w:val="none" w:sz="0" w:space="0" w:color="auto"/>
        <w:right w:val="none" w:sz="0" w:space="0" w:color="auto"/>
      </w:divBdr>
    </w:div>
    <w:div w:id="1465269009">
      <w:bodyDiv w:val="1"/>
      <w:marLeft w:val="0"/>
      <w:marRight w:val="0"/>
      <w:marTop w:val="0"/>
      <w:marBottom w:val="0"/>
      <w:divBdr>
        <w:top w:val="none" w:sz="0" w:space="0" w:color="auto"/>
        <w:left w:val="none" w:sz="0" w:space="0" w:color="auto"/>
        <w:bottom w:val="none" w:sz="0" w:space="0" w:color="auto"/>
        <w:right w:val="none" w:sz="0" w:space="0" w:color="auto"/>
      </w:divBdr>
    </w:div>
    <w:div w:id="1478764124">
      <w:bodyDiv w:val="1"/>
      <w:marLeft w:val="0"/>
      <w:marRight w:val="0"/>
      <w:marTop w:val="0"/>
      <w:marBottom w:val="0"/>
      <w:divBdr>
        <w:top w:val="none" w:sz="0" w:space="0" w:color="auto"/>
        <w:left w:val="none" w:sz="0" w:space="0" w:color="auto"/>
        <w:bottom w:val="none" w:sz="0" w:space="0" w:color="auto"/>
        <w:right w:val="none" w:sz="0" w:space="0" w:color="auto"/>
      </w:divBdr>
    </w:div>
    <w:div w:id="1478841974">
      <w:bodyDiv w:val="1"/>
      <w:marLeft w:val="0"/>
      <w:marRight w:val="0"/>
      <w:marTop w:val="0"/>
      <w:marBottom w:val="0"/>
      <w:divBdr>
        <w:top w:val="none" w:sz="0" w:space="0" w:color="auto"/>
        <w:left w:val="none" w:sz="0" w:space="0" w:color="auto"/>
        <w:bottom w:val="none" w:sz="0" w:space="0" w:color="auto"/>
        <w:right w:val="none" w:sz="0" w:space="0" w:color="auto"/>
      </w:divBdr>
    </w:div>
    <w:div w:id="1492718448">
      <w:bodyDiv w:val="1"/>
      <w:marLeft w:val="0"/>
      <w:marRight w:val="0"/>
      <w:marTop w:val="0"/>
      <w:marBottom w:val="0"/>
      <w:divBdr>
        <w:top w:val="none" w:sz="0" w:space="0" w:color="auto"/>
        <w:left w:val="none" w:sz="0" w:space="0" w:color="auto"/>
        <w:bottom w:val="none" w:sz="0" w:space="0" w:color="auto"/>
        <w:right w:val="none" w:sz="0" w:space="0" w:color="auto"/>
      </w:divBdr>
    </w:div>
    <w:div w:id="1495956570">
      <w:bodyDiv w:val="1"/>
      <w:marLeft w:val="0"/>
      <w:marRight w:val="0"/>
      <w:marTop w:val="0"/>
      <w:marBottom w:val="0"/>
      <w:divBdr>
        <w:top w:val="none" w:sz="0" w:space="0" w:color="auto"/>
        <w:left w:val="none" w:sz="0" w:space="0" w:color="auto"/>
        <w:bottom w:val="none" w:sz="0" w:space="0" w:color="auto"/>
        <w:right w:val="none" w:sz="0" w:space="0" w:color="auto"/>
      </w:divBdr>
    </w:div>
    <w:div w:id="1505975908">
      <w:bodyDiv w:val="1"/>
      <w:marLeft w:val="0"/>
      <w:marRight w:val="0"/>
      <w:marTop w:val="0"/>
      <w:marBottom w:val="0"/>
      <w:divBdr>
        <w:top w:val="none" w:sz="0" w:space="0" w:color="auto"/>
        <w:left w:val="none" w:sz="0" w:space="0" w:color="auto"/>
        <w:bottom w:val="none" w:sz="0" w:space="0" w:color="auto"/>
        <w:right w:val="none" w:sz="0" w:space="0" w:color="auto"/>
      </w:divBdr>
    </w:div>
    <w:div w:id="1506285523">
      <w:bodyDiv w:val="1"/>
      <w:marLeft w:val="0"/>
      <w:marRight w:val="0"/>
      <w:marTop w:val="0"/>
      <w:marBottom w:val="0"/>
      <w:divBdr>
        <w:top w:val="none" w:sz="0" w:space="0" w:color="auto"/>
        <w:left w:val="none" w:sz="0" w:space="0" w:color="auto"/>
        <w:bottom w:val="none" w:sz="0" w:space="0" w:color="auto"/>
        <w:right w:val="none" w:sz="0" w:space="0" w:color="auto"/>
      </w:divBdr>
    </w:div>
    <w:div w:id="1506938506">
      <w:bodyDiv w:val="1"/>
      <w:marLeft w:val="0"/>
      <w:marRight w:val="0"/>
      <w:marTop w:val="0"/>
      <w:marBottom w:val="0"/>
      <w:divBdr>
        <w:top w:val="none" w:sz="0" w:space="0" w:color="auto"/>
        <w:left w:val="none" w:sz="0" w:space="0" w:color="auto"/>
        <w:bottom w:val="none" w:sz="0" w:space="0" w:color="auto"/>
        <w:right w:val="none" w:sz="0" w:space="0" w:color="auto"/>
      </w:divBdr>
    </w:div>
    <w:div w:id="1513882219">
      <w:bodyDiv w:val="1"/>
      <w:marLeft w:val="0"/>
      <w:marRight w:val="0"/>
      <w:marTop w:val="0"/>
      <w:marBottom w:val="0"/>
      <w:divBdr>
        <w:top w:val="none" w:sz="0" w:space="0" w:color="auto"/>
        <w:left w:val="none" w:sz="0" w:space="0" w:color="auto"/>
        <w:bottom w:val="none" w:sz="0" w:space="0" w:color="auto"/>
        <w:right w:val="none" w:sz="0" w:space="0" w:color="auto"/>
      </w:divBdr>
    </w:div>
    <w:div w:id="1514414519">
      <w:bodyDiv w:val="1"/>
      <w:marLeft w:val="0"/>
      <w:marRight w:val="0"/>
      <w:marTop w:val="0"/>
      <w:marBottom w:val="0"/>
      <w:divBdr>
        <w:top w:val="none" w:sz="0" w:space="0" w:color="auto"/>
        <w:left w:val="none" w:sz="0" w:space="0" w:color="auto"/>
        <w:bottom w:val="none" w:sz="0" w:space="0" w:color="auto"/>
        <w:right w:val="none" w:sz="0" w:space="0" w:color="auto"/>
      </w:divBdr>
    </w:div>
    <w:div w:id="1514763401">
      <w:bodyDiv w:val="1"/>
      <w:marLeft w:val="0"/>
      <w:marRight w:val="0"/>
      <w:marTop w:val="0"/>
      <w:marBottom w:val="0"/>
      <w:divBdr>
        <w:top w:val="none" w:sz="0" w:space="0" w:color="auto"/>
        <w:left w:val="none" w:sz="0" w:space="0" w:color="auto"/>
        <w:bottom w:val="none" w:sz="0" w:space="0" w:color="auto"/>
        <w:right w:val="none" w:sz="0" w:space="0" w:color="auto"/>
      </w:divBdr>
    </w:div>
    <w:div w:id="1527327416">
      <w:bodyDiv w:val="1"/>
      <w:marLeft w:val="0"/>
      <w:marRight w:val="0"/>
      <w:marTop w:val="0"/>
      <w:marBottom w:val="0"/>
      <w:divBdr>
        <w:top w:val="none" w:sz="0" w:space="0" w:color="auto"/>
        <w:left w:val="none" w:sz="0" w:space="0" w:color="auto"/>
        <w:bottom w:val="none" w:sz="0" w:space="0" w:color="auto"/>
        <w:right w:val="none" w:sz="0" w:space="0" w:color="auto"/>
      </w:divBdr>
    </w:div>
    <w:div w:id="1529298061">
      <w:bodyDiv w:val="1"/>
      <w:marLeft w:val="0"/>
      <w:marRight w:val="0"/>
      <w:marTop w:val="0"/>
      <w:marBottom w:val="0"/>
      <w:divBdr>
        <w:top w:val="none" w:sz="0" w:space="0" w:color="auto"/>
        <w:left w:val="none" w:sz="0" w:space="0" w:color="auto"/>
        <w:bottom w:val="none" w:sz="0" w:space="0" w:color="auto"/>
        <w:right w:val="none" w:sz="0" w:space="0" w:color="auto"/>
      </w:divBdr>
    </w:div>
    <w:div w:id="1540244628">
      <w:bodyDiv w:val="1"/>
      <w:marLeft w:val="0"/>
      <w:marRight w:val="0"/>
      <w:marTop w:val="0"/>
      <w:marBottom w:val="0"/>
      <w:divBdr>
        <w:top w:val="none" w:sz="0" w:space="0" w:color="auto"/>
        <w:left w:val="none" w:sz="0" w:space="0" w:color="auto"/>
        <w:bottom w:val="none" w:sz="0" w:space="0" w:color="auto"/>
        <w:right w:val="none" w:sz="0" w:space="0" w:color="auto"/>
      </w:divBdr>
    </w:div>
    <w:div w:id="1543056115">
      <w:bodyDiv w:val="1"/>
      <w:marLeft w:val="0"/>
      <w:marRight w:val="0"/>
      <w:marTop w:val="0"/>
      <w:marBottom w:val="0"/>
      <w:divBdr>
        <w:top w:val="none" w:sz="0" w:space="0" w:color="auto"/>
        <w:left w:val="none" w:sz="0" w:space="0" w:color="auto"/>
        <w:bottom w:val="none" w:sz="0" w:space="0" w:color="auto"/>
        <w:right w:val="none" w:sz="0" w:space="0" w:color="auto"/>
      </w:divBdr>
    </w:div>
    <w:div w:id="1547765395">
      <w:bodyDiv w:val="1"/>
      <w:marLeft w:val="0"/>
      <w:marRight w:val="0"/>
      <w:marTop w:val="0"/>
      <w:marBottom w:val="0"/>
      <w:divBdr>
        <w:top w:val="none" w:sz="0" w:space="0" w:color="auto"/>
        <w:left w:val="none" w:sz="0" w:space="0" w:color="auto"/>
        <w:bottom w:val="none" w:sz="0" w:space="0" w:color="auto"/>
        <w:right w:val="none" w:sz="0" w:space="0" w:color="auto"/>
      </w:divBdr>
    </w:div>
    <w:div w:id="1565720956">
      <w:bodyDiv w:val="1"/>
      <w:marLeft w:val="0"/>
      <w:marRight w:val="0"/>
      <w:marTop w:val="0"/>
      <w:marBottom w:val="0"/>
      <w:divBdr>
        <w:top w:val="none" w:sz="0" w:space="0" w:color="auto"/>
        <w:left w:val="none" w:sz="0" w:space="0" w:color="auto"/>
        <w:bottom w:val="none" w:sz="0" w:space="0" w:color="auto"/>
        <w:right w:val="none" w:sz="0" w:space="0" w:color="auto"/>
      </w:divBdr>
    </w:div>
    <w:div w:id="1567303026">
      <w:bodyDiv w:val="1"/>
      <w:marLeft w:val="0"/>
      <w:marRight w:val="0"/>
      <w:marTop w:val="0"/>
      <w:marBottom w:val="0"/>
      <w:divBdr>
        <w:top w:val="none" w:sz="0" w:space="0" w:color="auto"/>
        <w:left w:val="none" w:sz="0" w:space="0" w:color="auto"/>
        <w:bottom w:val="none" w:sz="0" w:space="0" w:color="auto"/>
        <w:right w:val="none" w:sz="0" w:space="0" w:color="auto"/>
      </w:divBdr>
    </w:div>
    <w:div w:id="1571111806">
      <w:bodyDiv w:val="1"/>
      <w:marLeft w:val="0"/>
      <w:marRight w:val="0"/>
      <w:marTop w:val="0"/>
      <w:marBottom w:val="0"/>
      <w:divBdr>
        <w:top w:val="none" w:sz="0" w:space="0" w:color="auto"/>
        <w:left w:val="none" w:sz="0" w:space="0" w:color="auto"/>
        <w:bottom w:val="none" w:sz="0" w:space="0" w:color="auto"/>
        <w:right w:val="none" w:sz="0" w:space="0" w:color="auto"/>
      </w:divBdr>
    </w:div>
    <w:div w:id="1575234562">
      <w:bodyDiv w:val="1"/>
      <w:marLeft w:val="0"/>
      <w:marRight w:val="0"/>
      <w:marTop w:val="0"/>
      <w:marBottom w:val="0"/>
      <w:divBdr>
        <w:top w:val="none" w:sz="0" w:space="0" w:color="auto"/>
        <w:left w:val="none" w:sz="0" w:space="0" w:color="auto"/>
        <w:bottom w:val="none" w:sz="0" w:space="0" w:color="auto"/>
        <w:right w:val="none" w:sz="0" w:space="0" w:color="auto"/>
      </w:divBdr>
    </w:div>
    <w:div w:id="1579514434">
      <w:bodyDiv w:val="1"/>
      <w:marLeft w:val="0"/>
      <w:marRight w:val="0"/>
      <w:marTop w:val="0"/>
      <w:marBottom w:val="0"/>
      <w:divBdr>
        <w:top w:val="none" w:sz="0" w:space="0" w:color="auto"/>
        <w:left w:val="none" w:sz="0" w:space="0" w:color="auto"/>
        <w:bottom w:val="none" w:sz="0" w:space="0" w:color="auto"/>
        <w:right w:val="none" w:sz="0" w:space="0" w:color="auto"/>
      </w:divBdr>
    </w:div>
    <w:div w:id="1579947880">
      <w:bodyDiv w:val="1"/>
      <w:marLeft w:val="0"/>
      <w:marRight w:val="0"/>
      <w:marTop w:val="0"/>
      <w:marBottom w:val="0"/>
      <w:divBdr>
        <w:top w:val="none" w:sz="0" w:space="0" w:color="auto"/>
        <w:left w:val="none" w:sz="0" w:space="0" w:color="auto"/>
        <w:bottom w:val="none" w:sz="0" w:space="0" w:color="auto"/>
        <w:right w:val="none" w:sz="0" w:space="0" w:color="auto"/>
      </w:divBdr>
    </w:div>
    <w:div w:id="1584299832">
      <w:bodyDiv w:val="1"/>
      <w:marLeft w:val="0"/>
      <w:marRight w:val="0"/>
      <w:marTop w:val="0"/>
      <w:marBottom w:val="0"/>
      <w:divBdr>
        <w:top w:val="none" w:sz="0" w:space="0" w:color="auto"/>
        <w:left w:val="none" w:sz="0" w:space="0" w:color="auto"/>
        <w:bottom w:val="none" w:sz="0" w:space="0" w:color="auto"/>
        <w:right w:val="none" w:sz="0" w:space="0" w:color="auto"/>
      </w:divBdr>
    </w:div>
    <w:div w:id="1585456153">
      <w:bodyDiv w:val="1"/>
      <w:marLeft w:val="0"/>
      <w:marRight w:val="0"/>
      <w:marTop w:val="0"/>
      <w:marBottom w:val="0"/>
      <w:divBdr>
        <w:top w:val="none" w:sz="0" w:space="0" w:color="auto"/>
        <w:left w:val="none" w:sz="0" w:space="0" w:color="auto"/>
        <w:bottom w:val="none" w:sz="0" w:space="0" w:color="auto"/>
        <w:right w:val="none" w:sz="0" w:space="0" w:color="auto"/>
      </w:divBdr>
    </w:div>
    <w:div w:id="1588729970">
      <w:bodyDiv w:val="1"/>
      <w:marLeft w:val="0"/>
      <w:marRight w:val="0"/>
      <w:marTop w:val="0"/>
      <w:marBottom w:val="0"/>
      <w:divBdr>
        <w:top w:val="none" w:sz="0" w:space="0" w:color="auto"/>
        <w:left w:val="none" w:sz="0" w:space="0" w:color="auto"/>
        <w:bottom w:val="none" w:sz="0" w:space="0" w:color="auto"/>
        <w:right w:val="none" w:sz="0" w:space="0" w:color="auto"/>
      </w:divBdr>
    </w:div>
    <w:div w:id="1593775599">
      <w:bodyDiv w:val="1"/>
      <w:marLeft w:val="0"/>
      <w:marRight w:val="0"/>
      <w:marTop w:val="0"/>
      <w:marBottom w:val="0"/>
      <w:divBdr>
        <w:top w:val="none" w:sz="0" w:space="0" w:color="auto"/>
        <w:left w:val="none" w:sz="0" w:space="0" w:color="auto"/>
        <w:bottom w:val="none" w:sz="0" w:space="0" w:color="auto"/>
        <w:right w:val="none" w:sz="0" w:space="0" w:color="auto"/>
      </w:divBdr>
    </w:div>
    <w:div w:id="1593972755">
      <w:bodyDiv w:val="1"/>
      <w:marLeft w:val="0"/>
      <w:marRight w:val="0"/>
      <w:marTop w:val="0"/>
      <w:marBottom w:val="0"/>
      <w:divBdr>
        <w:top w:val="none" w:sz="0" w:space="0" w:color="auto"/>
        <w:left w:val="none" w:sz="0" w:space="0" w:color="auto"/>
        <w:bottom w:val="none" w:sz="0" w:space="0" w:color="auto"/>
        <w:right w:val="none" w:sz="0" w:space="0" w:color="auto"/>
      </w:divBdr>
    </w:div>
    <w:div w:id="1603564991">
      <w:bodyDiv w:val="1"/>
      <w:marLeft w:val="0"/>
      <w:marRight w:val="0"/>
      <w:marTop w:val="0"/>
      <w:marBottom w:val="0"/>
      <w:divBdr>
        <w:top w:val="none" w:sz="0" w:space="0" w:color="auto"/>
        <w:left w:val="none" w:sz="0" w:space="0" w:color="auto"/>
        <w:bottom w:val="none" w:sz="0" w:space="0" w:color="auto"/>
        <w:right w:val="none" w:sz="0" w:space="0" w:color="auto"/>
      </w:divBdr>
    </w:div>
    <w:div w:id="1611280067">
      <w:bodyDiv w:val="1"/>
      <w:marLeft w:val="0"/>
      <w:marRight w:val="0"/>
      <w:marTop w:val="0"/>
      <w:marBottom w:val="0"/>
      <w:divBdr>
        <w:top w:val="none" w:sz="0" w:space="0" w:color="auto"/>
        <w:left w:val="none" w:sz="0" w:space="0" w:color="auto"/>
        <w:bottom w:val="none" w:sz="0" w:space="0" w:color="auto"/>
        <w:right w:val="none" w:sz="0" w:space="0" w:color="auto"/>
      </w:divBdr>
    </w:div>
    <w:div w:id="1617981611">
      <w:bodyDiv w:val="1"/>
      <w:marLeft w:val="0"/>
      <w:marRight w:val="0"/>
      <w:marTop w:val="0"/>
      <w:marBottom w:val="0"/>
      <w:divBdr>
        <w:top w:val="none" w:sz="0" w:space="0" w:color="auto"/>
        <w:left w:val="none" w:sz="0" w:space="0" w:color="auto"/>
        <w:bottom w:val="none" w:sz="0" w:space="0" w:color="auto"/>
        <w:right w:val="none" w:sz="0" w:space="0" w:color="auto"/>
      </w:divBdr>
    </w:div>
    <w:div w:id="1620187594">
      <w:bodyDiv w:val="1"/>
      <w:marLeft w:val="0"/>
      <w:marRight w:val="0"/>
      <w:marTop w:val="0"/>
      <w:marBottom w:val="0"/>
      <w:divBdr>
        <w:top w:val="none" w:sz="0" w:space="0" w:color="auto"/>
        <w:left w:val="none" w:sz="0" w:space="0" w:color="auto"/>
        <w:bottom w:val="none" w:sz="0" w:space="0" w:color="auto"/>
        <w:right w:val="none" w:sz="0" w:space="0" w:color="auto"/>
      </w:divBdr>
    </w:div>
    <w:div w:id="1624651216">
      <w:bodyDiv w:val="1"/>
      <w:marLeft w:val="0"/>
      <w:marRight w:val="0"/>
      <w:marTop w:val="0"/>
      <w:marBottom w:val="0"/>
      <w:divBdr>
        <w:top w:val="none" w:sz="0" w:space="0" w:color="auto"/>
        <w:left w:val="none" w:sz="0" w:space="0" w:color="auto"/>
        <w:bottom w:val="none" w:sz="0" w:space="0" w:color="auto"/>
        <w:right w:val="none" w:sz="0" w:space="0" w:color="auto"/>
      </w:divBdr>
    </w:div>
    <w:div w:id="1625228154">
      <w:bodyDiv w:val="1"/>
      <w:marLeft w:val="0"/>
      <w:marRight w:val="0"/>
      <w:marTop w:val="0"/>
      <w:marBottom w:val="0"/>
      <w:divBdr>
        <w:top w:val="none" w:sz="0" w:space="0" w:color="auto"/>
        <w:left w:val="none" w:sz="0" w:space="0" w:color="auto"/>
        <w:bottom w:val="none" w:sz="0" w:space="0" w:color="auto"/>
        <w:right w:val="none" w:sz="0" w:space="0" w:color="auto"/>
      </w:divBdr>
    </w:div>
    <w:div w:id="1627009855">
      <w:bodyDiv w:val="1"/>
      <w:marLeft w:val="0"/>
      <w:marRight w:val="0"/>
      <w:marTop w:val="0"/>
      <w:marBottom w:val="0"/>
      <w:divBdr>
        <w:top w:val="none" w:sz="0" w:space="0" w:color="auto"/>
        <w:left w:val="none" w:sz="0" w:space="0" w:color="auto"/>
        <w:bottom w:val="none" w:sz="0" w:space="0" w:color="auto"/>
        <w:right w:val="none" w:sz="0" w:space="0" w:color="auto"/>
      </w:divBdr>
    </w:div>
    <w:div w:id="1631088296">
      <w:bodyDiv w:val="1"/>
      <w:marLeft w:val="0"/>
      <w:marRight w:val="0"/>
      <w:marTop w:val="0"/>
      <w:marBottom w:val="0"/>
      <w:divBdr>
        <w:top w:val="none" w:sz="0" w:space="0" w:color="auto"/>
        <w:left w:val="none" w:sz="0" w:space="0" w:color="auto"/>
        <w:bottom w:val="none" w:sz="0" w:space="0" w:color="auto"/>
        <w:right w:val="none" w:sz="0" w:space="0" w:color="auto"/>
      </w:divBdr>
    </w:div>
    <w:div w:id="1632979243">
      <w:bodyDiv w:val="1"/>
      <w:marLeft w:val="0"/>
      <w:marRight w:val="0"/>
      <w:marTop w:val="0"/>
      <w:marBottom w:val="0"/>
      <w:divBdr>
        <w:top w:val="none" w:sz="0" w:space="0" w:color="auto"/>
        <w:left w:val="none" w:sz="0" w:space="0" w:color="auto"/>
        <w:bottom w:val="none" w:sz="0" w:space="0" w:color="auto"/>
        <w:right w:val="none" w:sz="0" w:space="0" w:color="auto"/>
      </w:divBdr>
    </w:div>
    <w:div w:id="1642534683">
      <w:bodyDiv w:val="1"/>
      <w:marLeft w:val="0"/>
      <w:marRight w:val="0"/>
      <w:marTop w:val="0"/>
      <w:marBottom w:val="0"/>
      <w:divBdr>
        <w:top w:val="none" w:sz="0" w:space="0" w:color="auto"/>
        <w:left w:val="none" w:sz="0" w:space="0" w:color="auto"/>
        <w:bottom w:val="none" w:sz="0" w:space="0" w:color="auto"/>
        <w:right w:val="none" w:sz="0" w:space="0" w:color="auto"/>
      </w:divBdr>
    </w:div>
    <w:div w:id="1646355942">
      <w:bodyDiv w:val="1"/>
      <w:marLeft w:val="0"/>
      <w:marRight w:val="0"/>
      <w:marTop w:val="0"/>
      <w:marBottom w:val="0"/>
      <w:divBdr>
        <w:top w:val="none" w:sz="0" w:space="0" w:color="auto"/>
        <w:left w:val="none" w:sz="0" w:space="0" w:color="auto"/>
        <w:bottom w:val="none" w:sz="0" w:space="0" w:color="auto"/>
        <w:right w:val="none" w:sz="0" w:space="0" w:color="auto"/>
      </w:divBdr>
    </w:div>
    <w:div w:id="1647975525">
      <w:bodyDiv w:val="1"/>
      <w:marLeft w:val="0"/>
      <w:marRight w:val="0"/>
      <w:marTop w:val="0"/>
      <w:marBottom w:val="0"/>
      <w:divBdr>
        <w:top w:val="none" w:sz="0" w:space="0" w:color="auto"/>
        <w:left w:val="none" w:sz="0" w:space="0" w:color="auto"/>
        <w:bottom w:val="none" w:sz="0" w:space="0" w:color="auto"/>
        <w:right w:val="none" w:sz="0" w:space="0" w:color="auto"/>
      </w:divBdr>
    </w:div>
    <w:div w:id="1654410090">
      <w:bodyDiv w:val="1"/>
      <w:marLeft w:val="0"/>
      <w:marRight w:val="0"/>
      <w:marTop w:val="0"/>
      <w:marBottom w:val="0"/>
      <w:divBdr>
        <w:top w:val="none" w:sz="0" w:space="0" w:color="auto"/>
        <w:left w:val="none" w:sz="0" w:space="0" w:color="auto"/>
        <w:bottom w:val="none" w:sz="0" w:space="0" w:color="auto"/>
        <w:right w:val="none" w:sz="0" w:space="0" w:color="auto"/>
      </w:divBdr>
    </w:div>
    <w:div w:id="1657223125">
      <w:bodyDiv w:val="1"/>
      <w:marLeft w:val="0"/>
      <w:marRight w:val="0"/>
      <w:marTop w:val="0"/>
      <w:marBottom w:val="0"/>
      <w:divBdr>
        <w:top w:val="none" w:sz="0" w:space="0" w:color="auto"/>
        <w:left w:val="none" w:sz="0" w:space="0" w:color="auto"/>
        <w:bottom w:val="none" w:sz="0" w:space="0" w:color="auto"/>
        <w:right w:val="none" w:sz="0" w:space="0" w:color="auto"/>
      </w:divBdr>
    </w:div>
    <w:div w:id="1672219999">
      <w:bodyDiv w:val="1"/>
      <w:marLeft w:val="0"/>
      <w:marRight w:val="0"/>
      <w:marTop w:val="0"/>
      <w:marBottom w:val="0"/>
      <w:divBdr>
        <w:top w:val="none" w:sz="0" w:space="0" w:color="auto"/>
        <w:left w:val="none" w:sz="0" w:space="0" w:color="auto"/>
        <w:bottom w:val="none" w:sz="0" w:space="0" w:color="auto"/>
        <w:right w:val="none" w:sz="0" w:space="0" w:color="auto"/>
      </w:divBdr>
    </w:div>
    <w:div w:id="1673297572">
      <w:bodyDiv w:val="1"/>
      <w:marLeft w:val="0"/>
      <w:marRight w:val="0"/>
      <w:marTop w:val="0"/>
      <w:marBottom w:val="0"/>
      <w:divBdr>
        <w:top w:val="none" w:sz="0" w:space="0" w:color="auto"/>
        <w:left w:val="none" w:sz="0" w:space="0" w:color="auto"/>
        <w:bottom w:val="none" w:sz="0" w:space="0" w:color="auto"/>
        <w:right w:val="none" w:sz="0" w:space="0" w:color="auto"/>
      </w:divBdr>
    </w:div>
    <w:div w:id="1685550915">
      <w:bodyDiv w:val="1"/>
      <w:marLeft w:val="0"/>
      <w:marRight w:val="0"/>
      <w:marTop w:val="0"/>
      <w:marBottom w:val="0"/>
      <w:divBdr>
        <w:top w:val="none" w:sz="0" w:space="0" w:color="auto"/>
        <w:left w:val="none" w:sz="0" w:space="0" w:color="auto"/>
        <w:bottom w:val="none" w:sz="0" w:space="0" w:color="auto"/>
        <w:right w:val="none" w:sz="0" w:space="0" w:color="auto"/>
      </w:divBdr>
    </w:div>
    <w:div w:id="1702242339">
      <w:bodyDiv w:val="1"/>
      <w:marLeft w:val="0"/>
      <w:marRight w:val="0"/>
      <w:marTop w:val="0"/>
      <w:marBottom w:val="0"/>
      <w:divBdr>
        <w:top w:val="none" w:sz="0" w:space="0" w:color="auto"/>
        <w:left w:val="none" w:sz="0" w:space="0" w:color="auto"/>
        <w:bottom w:val="none" w:sz="0" w:space="0" w:color="auto"/>
        <w:right w:val="none" w:sz="0" w:space="0" w:color="auto"/>
      </w:divBdr>
    </w:div>
    <w:div w:id="1710449191">
      <w:bodyDiv w:val="1"/>
      <w:marLeft w:val="0"/>
      <w:marRight w:val="0"/>
      <w:marTop w:val="0"/>
      <w:marBottom w:val="0"/>
      <w:divBdr>
        <w:top w:val="none" w:sz="0" w:space="0" w:color="auto"/>
        <w:left w:val="none" w:sz="0" w:space="0" w:color="auto"/>
        <w:bottom w:val="none" w:sz="0" w:space="0" w:color="auto"/>
        <w:right w:val="none" w:sz="0" w:space="0" w:color="auto"/>
      </w:divBdr>
    </w:div>
    <w:div w:id="1721393783">
      <w:bodyDiv w:val="1"/>
      <w:marLeft w:val="0"/>
      <w:marRight w:val="0"/>
      <w:marTop w:val="0"/>
      <w:marBottom w:val="0"/>
      <w:divBdr>
        <w:top w:val="none" w:sz="0" w:space="0" w:color="auto"/>
        <w:left w:val="none" w:sz="0" w:space="0" w:color="auto"/>
        <w:bottom w:val="none" w:sz="0" w:space="0" w:color="auto"/>
        <w:right w:val="none" w:sz="0" w:space="0" w:color="auto"/>
      </w:divBdr>
    </w:div>
    <w:div w:id="1729184755">
      <w:bodyDiv w:val="1"/>
      <w:marLeft w:val="0"/>
      <w:marRight w:val="0"/>
      <w:marTop w:val="0"/>
      <w:marBottom w:val="0"/>
      <w:divBdr>
        <w:top w:val="none" w:sz="0" w:space="0" w:color="auto"/>
        <w:left w:val="none" w:sz="0" w:space="0" w:color="auto"/>
        <w:bottom w:val="none" w:sz="0" w:space="0" w:color="auto"/>
        <w:right w:val="none" w:sz="0" w:space="0" w:color="auto"/>
      </w:divBdr>
    </w:div>
    <w:div w:id="1732265050">
      <w:bodyDiv w:val="1"/>
      <w:marLeft w:val="0"/>
      <w:marRight w:val="0"/>
      <w:marTop w:val="0"/>
      <w:marBottom w:val="0"/>
      <w:divBdr>
        <w:top w:val="none" w:sz="0" w:space="0" w:color="auto"/>
        <w:left w:val="none" w:sz="0" w:space="0" w:color="auto"/>
        <w:bottom w:val="none" w:sz="0" w:space="0" w:color="auto"/>
        <w:right w:val="none" w:sz="0" w:space="0" w:color="auto"/>
      </w:divBdr>
    </w:div>
    <w:div w:id="1739478371">
      <w:bodyDiv w:val="1"/>
      <w:marLeft w:val="0"/>
      <w:marRight w:val="0"/>
      <w:marTop w:val="0"/>
      <w:marBottom w:val="0"/>
      <w:divBdr>
        <w:top w:val="none" w:sz="0" w:space="0" w:color="auto"/>
        <w:left w:val="none" w:sz="0" w:space="0" w:color="auto"/>
        <w:bottom w:val="none" w:sz="0" w:space="0" w:color="auto"/>
        <w:right w:val="none" w:sz="0" w:space="0" w:color="auto"/>
      </w:divBdr>
    </w:div>
    <w:div w:id="1744182589">
      <w:bodyDiv w:val="1"/>
      <w:marLeft w:val="0"/>
      <w:marRight w:val="0"/>
      <w:marTop w:val="0"/>
      <w:marBottom w:val="0"/>
      <w:divBdr>
        <w:top w:val="none" w:sz="0" w:space="0" w:color="auto"/>
        <w:left w:val="none" w:sz="0" w:space="0" w:color="auto"/>
        <w:bottom w:val="none" w:sz="0" w:space="0" w:color="auto"/>
        <w:right w:val="none" w:sz="0" w:space="0" w:color="auto"/>
      </w:divBdr>
    </w:div>
    <w:div w:id="1747798753">
      <w:bodyDiv w:val="1"/>
      <w:marLeft w:val="0"/>
      <w:marRight w:val="0"/>
      <w:marTop w:val="0"/>
      <w:marBottom w:val="0"/>
      <w:divBdr>
        <w:top w:val="none" w:sz="0" w:space="0" w:color="auto"/>
        <w:left w:val="none" w:sz="0" w:space="0" w:color="auto"/>
        <w:bottom w:val="none" w:sz="0" w:space="0" w:color="auto"/>
        <w:right w:val="none" w:sz="0" w:space="0" w:color="auto"/>
      </w:divBdr>
    </w:div>
    <w:div w:id="1748728554">
      <w:bodyDiv w:val="1"/>
      <w:marLeft w:val="0"/>
      <w:marRight w:val="0"/>
      <w:marTop w:val="0"/>
      <w:marBottom w:val="0"/>
      <w:divBdr>
        <w:top w:val="none" w:sz="0" w:space="0" w:color="auto"/>
        <w:left w:val="none" w:sz="0" w:space="0" w:color="auto"/>
        <w:bottom w:val="none" w:sz="0" w:space="0" w:color="auto"/>
        <w:right w:val="none" w:sz="0" w:space="0" w:color="auto"/>
      </w:divBdr>
    </w:div>
    <w:div w:id="1757676159">
      <w:bodyDiv w:val="1"/>
      <w:marLeft w:val="0"/>
      <w:marRight w:val="0"/>
      <w:marTop w:val="0"/>
      <w:marBottom w:val="0"/>
      <w:divBdr>
        <w:top w:val="none" w:sz="0" w:space="0" w:color="auto"/>
        <w:left w:val="none" w:sz="0" w:space="0" w:color="auto"/>
        <w:bottom w:val="none" w:sz="0" w:space="0" w:color="auto"/>
        <w:right w:val="none" w:sz="0" w:space="0" w:color="auto"/>
      </w:divBdr>
    </w:div>
    <w:div w:id="1762413652">
      <w:bodyDiv w:val="1"/>
      <w:marLeft w:val="0"/>
      <w:marRight w:val="0"/>
      <w:marTop w:val="0"/>
      <w:marBottom w:val="0"/>
      <w:divBdr>
        <w:top w:val="none" w:sz="0" w:space="0" w:color="auto"/>
        <w:left w:val="none" w:sz="0" w:space="0" w:color="auto"/>
        <w:bottom w:val="none" w:sz="0" w:space="0" w:color="auto"/>
        <w:right w:val="none" w:sz="0" w:space="0" w:color="auto"/>
      </w:divBdr>
      <w:divsChild>
        <w:div w:id="1620067805">
          <w:marLeft w:val="0"/>
          <w:marRight w:val="0"/>
          <w:marTop w:val="0"/>
          <w:marBottom w:val="0"/>
          <w:divBdr>
            <w:top w:val="none" w:sz="0" w:space="0" w:color="auto"/>
            <w:left w:val="none" w:sz="0" w:space="0" w:color="auto"/>
            <w:bottom w:val="none" w:sz="0" w:space="0" w:color="auto"/>
            <w:right w:val="none" w:sz="0" w:space="0" w:color="auto"/>
          </w:divBdr>
          <w:divsChild>
            <w:div w:id="1436827438">
              <w:marLeft w:val="0"/>
              <w:marRight w:val="0"/>
              <w:marTop w:val="0"/>
              <w:marBottom w:val="0"/>
              <w:divBdr>
                <w:top w:val="none" w:sz="0" w:space="0" w:color="auto"/>
                <w:left w:val="none" w:sz="0" w:space="0" w:color="auto"/>
                <w:bottom w:val="none" w:sz="0" w:space="0" w:color="auto"/>
                <w:right w:val="none" w:sz="0" w:space="0" w:color="auto"/>
              </w:divBdr>
              <w:divsChild>
                <w:div w:id="276765987">
                  <w:marLeft w:val="0"/>
                  <w:marRight w:val="0"/>
                  <w:marTop w:val="0"/>
                  <w:marBottom w:val="0"/>
                  <w:divBdr>
                    <w:top w:val="none" w:sz="0" w:space="0" w:color="auto"/>
                    <w:left w:val="none" w:sz="0" w:space="0" w:color="auto"/>
                    <w:bottom w:val="none" w:sz="0" w:space="0" w:color="auto"/>
                    <w:right w:val="none" w:sz="0" w:space="0" w:color="auto"/>
                  </w:divBdr>
                  <w:divsChild>
                    <w:div w:id="1749964810">
                      <w:marLeft w:val="0"/>
                      <w:marRight w:val="0"/>
                      <w:marTop w:val="0"/>
                      <w:marBottom w:val="0"/>
                      <w:divBdr>
                        <w:top w:val="none" w:sz="0" w:space="0" w:color="auto"/>
                        <w:left w:val="none" w:sz="0" w:space="0" w:color="auto"/>
                        <w:bottom w:val="none" w:sz="0" w:space="0" w:color="auto"/>
                        <w:right w:val="none" w:sz="0" w:space="0" w:color="auto"/>
                      </w:divBdr>
                      <w:divsChild>
                        <w:div w:id="321399897">
                          <w:marLeft w:val="0"/>
                          <w:marRight w:val="0"/>
                          <w:marTop w:val="0"/>
                          <w:marBottom w:val="0"/>
                          <w:divBdr>
                            <w:top w:val="none" w:sz="0" w:space="0" w:color="auto"/>
                            <w:left w:val="none" w:sz="0" w:space="0" w:color="auto"/>
                            <w:bottom w:val="none" w:sz="0" w:space="0" w:color="auto"/>
                            <w:right w:val="none" w:sz="0" w:space="0" w:color="auto"/>
                          </w:divBdr>
                          <w:divsChild>
                            <w:div w:id="96415287">
                              <w:marLeft w:val="0"/>
                              <w:marRight w:val="0"/>
                              <w:marTop w:val="0"/>
                              <w:marBottom w:val="0"/>
                              <w:divBdr>
                                <w:top w:val="none" w:sz="0" w:space="0" w:color="auto"/>
                                <w:left w:val="none" w:sz="0" w:space="0" w:color="auto"/>
                                <w:bottom w:val="none" w:sz="0" w:space="0" w:color="auto"/>
                                <w:right w:val="none" w:sz="0" w:space="0" w:color="auto"/>
                              </w:divBdr>
                              <w:divsChild>
                                <w:div w:id="85543424">
                                  <w:marLeft w:val="0"/>
                                  <w:marRight w:val="0"/>
                                  <w:marTop w:val="0"/>
                                  <w:marBottom w:val="0"/>
                                  <w:divBdr>
                                    <w:top w:val="none" w:sz="0" w:space="0" w:color="auto"/>
                                    <w:left w:val="none" w:sz="0" w:space="0" w:color="auto"/>
                                    <w:bottom w:val="none" w:sz="0" w:space="0" w:color="auto"/>
                                    <w:right w:val="none" w:sz="0" w:space="0" w:color="auto"/>
                                  </w:divBdr>
                                  <w:divsChild>
                                    <w:div w:id="1919711324">
                                      <w:marLeft w:val="0"/>
                                      <w:marRight w:val="0"/>
                                      <w:marTop w:val="0"/>
                                      <w:marBottom w:val="0"/>
                                      <w:divBdr>
                                        <w:top w:val="none" w:sz="0" w:space="0" w:color="auto"/>
                                        <w:left w:val="none" w:sz="0" w:space="0" w:color="auto"/>
                                        <w:bottom w:val="none" w:sz="0" w:space="0" w:color="auto"/>
                                        <w:right w:val="none" w:sz="0" w:space="0" w:color="auto"/>
                                      </w:divBdr>
                                      <w:divsChild>
                                        <w:div w:id="1821802127">
                                          <w:marLeft w:val="0"/>
                                          <w:marRight w:val="0"/>
                                          <w:marTop w:val="0"/>
                                          <w:marBottom w:val="0"/>
                                          <w:divBdr>
                                            <w:top w:val="none" w:sz="0" w:space="0" w:color="auto"/>
                                            <w:left w:val="none" w:sz="0" w:space="0" w:color="auto"/>
                                            <w:bottom w:val="none" w:sz="0" w:space="0" w:color="auto"/>
                                            <w:right w:val="none" w:sz="0" w:space="0" w:color="auto"/>
                                          </w:divBdr>
                                          <w:divsChild>
                                            <w:div w:id="2121604758">
                                              <w:marLeft w:val="0"/>
                                              <w:marRight w:val="0"/>
                                              <w:marTop w:val="0"/>
                                              <w:marBottom w:val="0"/>
                                              <w:divBdr>
                                                <w:top w:val="none" w:sz="0" w:space="0" w:color="auto"/>
                                                <w:left w:val="none" w:sz="0" w:space="0" w:color="auto"/>
                                                <w:bottom w:val="none" w:sz="0" w:space="0" w:color="auto"/>
                                                <w:right w:val="none" w:sz="0" w:space="0" w:color="auto"/>
                                              </w:divBdr>
                                              <w:divsChild>
                                                <w:div w:id="216479741">
                                                  <w:marLeft w:val="0"/>
                                                  <w:marRight w:val="0"/>
                                                  <w:marTop w:val="0"/>
                                                  <w:marBottom w:val="0"/>
                                                  <w:divBdr>
                                                    <w:top w:val="none" w:sz="0" w:space="0" w:color="auto"/>
                                                    <w:left w:val="none" w:sz="0" w:space="0" w:color="auto"/>
                                                    <w:bottom w:val="none" w:sz="0" w:space="0" w:color="auto"/>
                                                    <w:right w:val="none" w:sz="0" w:space="0" w:color="auto"/>
                                                  </w:divBdr>
                                                  <w:divsChild>
                                                    <w:div w:id="12693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9148099">
          <w:marLeft w:val="0"/>
          <w:marRight w:val="0"/>
          <w:marTop w:val="0"/>
          <w:marBottom w:val="0"/>
          <w:divBdr>
            <w:top w:val="none" w:sz="0" w:space="0" w:color="auto"/>
            <w:left w:val="none" w:sz="0" w:space="0" w:color="auto"/>
            <w:bottom w:val="none" w:sz="0" w:space="0" w:color="auto"/>
            <w:right w:val="none" w:sz="0" w:space="0" w:color="auto"/>
          </w:divBdr>
          <w:divsChild>
            <w:div w:id="103230005">
              <w:marLeft w:val="0"/>
              <w:marRight w:val="0"/>
              <w:marTop w:val="0"/>
              <w:marBottom w:val="0"/>
              <w:divBdr>
                <w:top w:val="none" w:sz="0" w:space="0" w:color="auto"/>
                <w:left w:val="none" w:sz="0" w:space="0" w:color="auto"/>
                <w:bottom w:val="none" w:sz="0" w:space="0" w:color="auto"/>
                <w:right w:val="none" w:sz="0" w:space="0" w:color="auto"/>
              </w:divBdr>
              <w:divsChild>
                <w:div w:id="1263301580">
                  <w:marLeft w:val="0"/>
                  <w:marRight w:val="0"/>
                  <w:marTop w:val="0"/>
                  <w:marBottom w:val="0"/>
                  <w:divBdr>
                    <w:top w:val="none" w:sz="0" w:space="0" w:color="auto"/>
                    <w:left w:val="none" w:sz="0" w:space="0" w:color="auto"/>
                    <w:bottom w:val="none" w:sz="0" w:space="0" w:color="auto"/>
                    <w:right w:val="none" w:sz="0" w:space="0" w:color="auto"/>
                  </w:divBdr>
                  <w:divsChild>
                    <w:div w:id="1533180038">
                      <w:marLeft w:val="0"/>
                      <w:marRight w:val="0"/>
                      <w:marTop w:val="0"/>
                      <w:marBottom w:val="0"/>
                      <w:divBdr>
                        <w:top w:val="none" w:sz="0" w:space="0" w:color="auto"/>
                        <w:left w:val="none" w:sz="0" w:space="0" w:color="auto"/>
                        <w:bottom w:val="none" w:sz="0" w:space="0" w:color="auto"/>
                        <w:right w:val="none" w:sz="0" w:space="0" w:color="auto"/>
                      </w:divBdr>
                      <w:divsChild>
                        <w:div w:id="109990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608932">
      <w:bodyDiv w:val="1"/>
      <w:marLeft w:val="0"/>
      <w:marRight w:val="0"/>
      <w:marTop w:val="0"/>
      <w:marBottom w:val="0"/>
      <w:divBdr>
        <w:top w:val="none" w:sz="0" w:space="0" w:color="auto"/>
        <w:left w:val="none" w:sz="0" w:space="0" w:color="auto"/>
        <w:bottom w:val="none" w:sz="0" w:space="0" w:color="auto"/>
        <w:right w:val="none" w:sz="0" w:space="0" w:color="auto"/>
      </w:divBdr>
    </w:div>
    <w:div w:id="1769933454">
      <w:bodyDiv w:val="1"/>
      <w:marLeft w:val="0"/>
      <w:marRight w:val="0"/>
      <w:marTop w:val="0"/>
      <w:marBottom w:val="0"/>
      <w:divBdr>
        <w:top w:val="none" w:sz="0" w:space="0" w:color="auto"/>
        <w:left w:val="none" w:sz="0" w:space="0" w:color="auto"/>
        <w:bottom w:val="none" w:sz="0" w:space="0" w:color="auto"/>
        <w:right w:val="none" w:sz="0" w:space="0" w:color="auto"/>
      </w:divBdr>
    </w:div>
    <w:div w:id="1780417337">
      <w:bodyDiv w:val="1"/>
      <w:marLeft w:val="0"/>
      <w:marRight w:val="0"/>
      <w:marTop w:val="0"/>
      <w:marBottom w:val="0"/>
      <w:divBdr>
        <w:top w:val="none" w:sz="0" w:space="0" w:color="auto"/>
        <w:left w:val="none" w:sz="0" w:space="0" w:color="auto"/>
        <w:bottom w:val="none" w:sz="0" w:space="0" w:color="auto"/>
        <w:right w:val="none" w:sz="0" w:space="0" w:color="auto"/>
      </w:divBdr>
    </w:div>
    <w:div w:id="1780952311">
      <w:bodyDiv w:val="1"/>
      <w:marLeft w:val="0"/>
      <w:marRight w:val="0"/>
      <w:marTop w:val="0"/>
      <w:marBottom w:val="0"/>
      <w:divBdr>
        <w:top w:val="none" w:sz="0" w:space="0" w:color="auto"/>
        <w:left w:val="none" w:sz="0" w:space="0" w:color="auto"/>
        <w:bottom w:val="none" w:sz="0" w:space="0" w:color="auto"/>
        <w:right w:val="none" w:sz="0" w:space="0" w:color="auto"/>
      </w:divBdr>
    </w:div>
    <w:div w:id="1781334732">
      <w:bodyDiv w:val="1"/>
      <w:marLeft w:val="0"/>
      <w:marRight w:val="0"/>
      <w:marTop w:val="0"/>
      <w:marBottom w:val="0"/>
      <w:divBdr>
        <w:top w:val="none" w:sz="0" w:space="0" w:color="auto"/>
        <w:left w:val="none" w:sz="0" w:space="0" w:color="auto"/>
        <w:bottom w:val="none" w:sz="0" w:space="0" w:color="auto"/>
        <w:right w:val="none" w:sz="0" w:space="0" w:color="auto"/>
      </w:divBdr>
    </w:div>
    <w:div w:id="1785225249">
      <w:bodyDiv w:val="1"/>
      <w:marLeft w:val="0"/>
      <w:marRight w:val="0"/>
      <w:marTop w:val="0"/>
      <w:marBottom w:val="0"/>
      <w:divBdr>
        <w:top w:val="none" w:sz="0" w:space="0" w:color="auto"/>
        <w:left w:val="none" w:sz="0" w:space="0" w:color="auto"/>
        <w:bottom w:val="none" w:sz="0" w:space="0" w:color="auto"/>
        <w:right w:val="none" w:sz="0" w:space="0" w:color="auto"/>
      </w:divBdr>
    </w:div>
    <w:div w:id="1791586809">
      <w:bodyDiv w:val="1"/>
      <w:marLeft w:val="0"/>
      <w:marRight w:val="0"/>
      <w:marTop w:val="0"/>
      <w:marBottom w:val="0"/>
      <w:divBdr>
        <w:top w:val="none" w:sz="0" w:space="0" w:color="auto"/>
        <w:left w:val="none" w:sz="0" w:space="0" w:color="auto"/>
        <w:bottom w:val="none" w:sz="0" w:space="0" w:color="auto"/>
        <w:right w:val="none" w:sz="0" w:space="0" w:color="auto"/>
      </w:divBdr>
    </w:div>
    <w:div w:id="1795294657">
      <w:bodyDiv w:val="1"/>
      <w:marLeft w:val="0"/>
      <w:marRight w:val="0"/>
      <w:marTop w:val="0"/>
      <w:marBottom w:val="0"/>
      <w:divBdr>
        <w:top w:val="none" w:sz="0" w:space="0" w:color="auto"/>
        <w:left w:val="none" w:sz="0" w:space="0" w:color="auto"/>
        <w:bottom w:val="none" w:sz="0" w:space="0" w:color="auto"/>
        <w:right w:val="none" w:sz="0" w:space="0" w:color="auto"/>
      </w:divBdr>
    </w:div>
    <w:div w:id="1811169987">
      <w:bodyDiv w:val="1"/>
      <w:marLeft w:val="0"/>
      <w:marRight w:val="0"/>
      <w:marTop w:val="0"/>
      <w:marBottom w:val="0"/>
      <w:divBdr>
        <w:top w:val="none" w:sz="0" w:space="0" w:color="auto"/>
        <w:left w:val="none" w:sz="0" w:space="0" w:color="auto"/>
        <w:bottom w:val="none" w:sz="0" w:space="0" w:color="auto"/>
        <w:right w:val="none" w:sz="0" w:space="0" w:color="auto"/>
      </w:divBdr>
    </w:div>
    <w:div w:id="1812406768">
      <w:bodyDiv w:val="1"/>
      <w:marLeft w:val="0"/>
      <w:marRight w:val="0"/>
      <w:marTop w:val="0"/>
      <w:marBottom w:val="0"/>
      <w:divBdr>
        <w:top w:val="none" w:sz="0" w:space="0" w:color="auto"/>
        <w:left w:val="none" w:sz="0" w:space="0" w:color="auto"/>
        <w:bottom w:val="none" w:sz="0" w:space="0" w:color="auto"/>
        <w:right w:val="none" w:sz="0" w:space="0" w:color="auto"/>
      </w:divBdr>
    </w:div>
    <w:div w:id="1819876325">
      <w:bodyDiv w:val="1"/>
      <w:marLeft w:val="0"/>
      <w:marRight w:val="0"/>
      <w:marTop w:val="0"/>
      <w:marBottom w:val="0"/>
      <w:divBdr>
        <w:top w:val="none" w:sz="0" w:space="0" w:color="auto"/>
        <w:left w:val="none" w:sz="0" w:space="0" w:color="auto"/>
        <w:bottom w:val="none" w:sz="0" w:space="0" w:color="auto"/>
        <w:right w:val="none" w:sz="0" w:space="0" w:color="auto"/>
      </w:divBdr>
    </w:div>
    <w:div w:id="1820221953">
      <w:bodyDiv w:val="1"/>
      <w:marLeft w:val="0"/>
      <w:marRight w:val="0"/>
      <w:marTop w:val="0"/>
      <w:marBottom w:val="0"/>
      <w:divBdr>
        <w:top w:val="none" w:sz="0" w:space="0" w:color="auto"/>
        <w:left w:val="none" w:sz="0" w:space="0" w:color="auto"/>
        <w:bottom w:val="none" w:sz="0" w:space="0" w:color="auto"/>
        <w:right w:val="none" w:sz="0" w:space="0" w:color="auto"/>
      </w:divBdr>
    </w:div>
    <w:div w:id="1822885721">
      <w:bodyDiv w:val="1"/>
      <w:marLeft w:val="0"/>
      <w:marRight w:val="0"/>
      <w:marTop w:val="0"/>
      <w:marBottom w:val="0"/>
      <w:divBdr>
        <w:top w:val="none" w:sz="0" w:space="0" w:color="auto"/>
        <w:left w:val="none" w:sz="0" w:space="0" w:color="auto"/>
        <w:bottom w:val="none" w:sz="0" w:space="0" w:color="auto"/>
        <w:right w:val="none" w:sz="0" w:space="0" w:color="auto"/>
      </w:divBdr>
    </w:div>
    <w:div w:id="1825775746">
      <w:bodyDiv w:val="1"/>
      <w:marLeft w:val="0"/>
      <w:marRight w:val="0"/>
      <w:marTop w:val="0"/>
      <w:marBottom w:val="0"/>
      <w:divBdr>
        <w:top w:val="none" w:sz="0" w:space="0" w:color="auto"/>
        <w:left w:val="none" w:sz="0" w:space="0" w:color="auto"/>
        <w:bottom w:val="none" w:sz="0" w:space="0" w:color="auto"/>
        <w:right w:val="none" w:sz="0" w:space="0" w:color="auto"/>
      </w:divBdr>
    </w:div>
    <w:div w:id="1828324490">
      <w:bodyDiv w:val="1"/>
      <w:marLeft w:val="0"/>
      <w:marRight w:val="0"/>
      <w:marTop w:val="0"/>
      <w:marBottom w:val="0"/>
      <w:divBdr>
        <w:top w:val="none" w:sz="0" w:space="0" w:color="auto"/>
        <w:left w:val="none" w:sz="0" w:space="0" w:color="auto"/>
        <w:bottom w:val="none" w:sz="0" w:space="0" w:color="auto"/>
        <w:right w:val="none" w:sz="0" w:space="0" w:color="auto"/>
      </w:divBdr>
    </w:div>
    <w:div w:id="1837106299">
      <w:bodyDiv w:val="1"/>
      <w:marLeft w:val="0"/>
      <w:marRight w:val="0"/>
      <w:marTop w:val="0"/>
      <w:marBottom w:val="0"/>
      <w:divBdr>
        <w:top w:val="none" w:sz="0" w:space="0" w:color="auto"/>
        <w:left w:val="none" w:sz="0" w:space="0" w:color="auto"/>
        <w:bottom w:val="none" w:sz="0" w:space="0" w:color="auto"/>
        <w:right w:val="none" w:sz="0" w:space="0" w:color="auto"/>
      </w:divBdr>
    </w:div>
    <w:div w:id="1845167333">
      <w:bodyDiv w:val="1"/>
      <w:marLeft w:val="0"/>
      <w:marRight w:val="0"/>
      <w:marTop w:val="0"/>
      <w:marBottom w:val="0"/>
      <w:divBdr>
        <w:top w:val="none" w:sz="0" w:space="0" w:color="auto"/>
        <w:left w:val="none" w:sz="0" w:space="0" w:color="auto"/>
        <w:bottom w:val="none" w:sz="0" w:space="0" w:color="auto"/>
        <w:right w:val="none" w:sz="0" w:space="0" w:color="auto"/>
      </w:divBdr>
    </w:div>
    <w:div w:id="1852066557">
      <w:bodyDiv w:val="1"/>
      <w:marLeft w:val="0"/>
      <w:marRight w:val="0"/>
      <w:marTop w:val="0"/>
      <w:marBottom w:val="0"/>
      <w:divBdr>
        <w:top w:val="none" w:sz="0" w:space="0" w:color="auto"/>
        <w:left w:val="none" w:sz="0" w:space="0" w:color="auto"/>
        <w:bottom w:val="none" w:sz="0" w:space="0" w:color="auto"/>
        <w:right w:val="none" w:sz="0" w:space="0" w:color="auto"/>
      </w:divBdr>
    </w:div>
    <w:div w:id="1856994858">
      <w:bodyDiv w:val="1"/>
      <w:marLeft w:val="0"/>
      <w:marRight w:val="0"/>
      <w:marTop w:val="0"/>
      <w:marBottom w:val="0"/>
      <w:divBdr>
        <w:top w:val="none" w:sz="0" w:space="0" w:color="auto"/>
        <w:left w:val="none" w:sz="0" w:space="0" w:color="auto"/>
        <w:bottom w:val="none" w:sz="0" w:space="0" w:color="auto"/>
        <w:right w:val="none" w:sz="0" w:space="0" w:color="auto"/>
      </w:divBdr>
    </w:div>
    <w:div w:id="1857305356">
      <w:bodyDiv w:val="1"/>
      <w:marLeft w:val="0"/>
      <w:marRight w:val="0"/>
      <w:marTop w:val="0"/>
      <w:marBottom w:val="0"/>
      <w:divBdr>
        <w:top w:val="none" w:sz="0" w:space="0" w:color="auto"/>
        <w:left w:val="none" w:sz="0" w:space="0" w:color="auto"/>
        <w:bottom w:val="none" w:sz="0" w:space="0" w:color="auto"/>
        <w:right w:val="none" w:sz="0" w:space="0" w:color="auto"/>
      </w:divBdr>
    </w:div>
    <w:div w:id="1861233641">
      <w:bodyDiv w:val="1"/>
      <w:marLeft w:val="0"/>
      <w:marRight w:val="0"/>
      <w:marTop w:val="0"/>
      <w:marBottom w:val="0"/>
      <w:divBdr>
        <w:top w:val="none" w:sz="0" w:space="0" w:color="auto"/>
        <w:left w:val="none" w:sz="0" w:space="0" w:color="auto"/>
        <w:bottom w:val="none" w:sz="0" w:space="0" w:color="auto"/>
        <w:right w:val="none" w:sz="0" w:space="0" w:color="auto"/>
      </w:divBdr>
    </w:div>
    <w:div w:id="1863859537">
      <w:bodyDiv w:val="1"/>
      <w:marLeft w:val="0"/>
      <w:marRight w:val="0"/>
      <w:marTop w:val="0"/>
      <w:marBottom w:val="0"/>
      <w:divBdr>
        <w:top w:val="none" w:sz="0" w:space="0" w:color="auto"/>
        <w:left w:val="none" w:sz="0" w:space="0" w:color="auto"/>
        <w:bottom w:val="none" w:sz="0" w:space="0" w:color="auto"/>
        <w:right w:val="none" w:sz="0" w:space="0" w:color="auto"/>
      </w:divBdr>
    </w:div>
    <w:div w:id="1867133780">
      <w:bodyDiv w:val="1"/>
      <w:marLeft w:val="0"/>
      <w:marRight w:val="0"/>
      <w:marTop w:val="0"/>
      <w:marBottom w:val="0"/>
      <w:divBdr>
        <w:top w:val="none" w:sz="0" w:space="0" w:color="auto"/>
        <w:left w:val="none" w:sz="0" w:space="0" w:color="auto"/>
        <w:bottom w:val="none" w:sz="0" w:space="0" w:color="auto"/>
        <w:right w:val="none" w:sz="0" w:space="0" w:color="auto"/>
      </w:divBdr>
    </w:div>
    <w:div w:id="1884974901">
      <w:bodyDiv w:val="1"/>
      <w:marLeft w:val="0"/>
      <w:marRight w:val="0"/>
      <w:marTop w:val="0"/>
      <w:marBottom w:val="0"/>
      <w:divBdr>
        <w:top w:val="none" w:sz="0" w:space="0" w:color="auto"/>
        <w:left w:val="none" w:sz="0" w:space="0" w:color="auto"/>
        <w:bottom w:val="none" w:sz="0" w:space="0" w:color="auto"/>
        <w:right w:val="none" w:sz="0" w:space="0" w:color="auto"/>
      </w:divBdr>
    </w:div>
    <w:div w:id="1892301395">
      <w:bodyDiv w:val="1"/>
      <w:marLeft w:val="0"/>
      <w:marRight w:val="0"/>
      <w:marTop w:val="0"/>
      <w:marBottom w:val="0"/>
      <w:divBdr>
        <w:top w:val="none" w:sz="0" w:space="0" w:color="auto"/>
        <w:left w:val="none" w:sz="0" w:space="0" w:color="auto"/>
        <w:bottom w:val="none" w:sz="0" w:space="0" w:color="auto"/>
        <w:right w:val="none" w:sz="0" w:space="0" w:color="auto"/>
      </w:divBdr>
    </w:div>
    <w:div w:id="1892384469">
      <w:bodyDiv w:val="1"/>
      <w:marLeft w:val="0"/>
      <w:marRight w:val="0"/>
      <w:marTop w:val="0"/>
      <w:marBottom w:val="0"/>
      <w:divBdr>
        <w:top w:val="none" w:sz="0" w:space="0" w:color="auto"/>
        <w:left w:val="none" w:sz="0" w:space="0" w:color="auto"/>
        <w:bottom w:val="none" w:sz="0" w:space="0" w:color="auto"/>
        <w:right w:val="none" w:sz="0" w:space="0" w:color="auto"/>
      </w:divBdr>
    </w:div>
    <w:div w:id="1901789979">
      <w:bodyDiv w:val="1"/>
      <w:marLeft w:val="0"/>
      <w:marRight w:val="0"/>
      <w:marTop w:val="0"/>
      <w:marBottom w:val="0"/>
      <w:divBdr>
        <w:top w:val="none" w:sz="0" w:space="0" w:color="auto"/>
        <w:left w:val="none" w:sz="0" w:space="0" w:color="auto"/>
        <w:bottom w:val="none" w:sz="0" w:space="0" w:color="auto"/>
        <w:right w:val="none" w:sz="0" w:space="0" w:color="auto"/>
      </w:divBdr>
    </w:div>
    <w:div w:id="1913586210">
      <w:bodyDiv w:val="1"/>
      <w:marLeft w:val="0"/>
      <w:marRight w:val="0"/>
      <w:marTop w:val="0"/>
      <w:marBottom w:val="0"/>
      <w:divBdr>
        <w:top w:val="none" w:sz="0" w:space="0" w:color="auto"/>
        <w:left w:val="none" w:sz="0" w:space="0" w:color="auto"/>
        <w:bottom w:val="none" w:sz="0" w:space="0" w:color="auto"/>
        <w:right w:val="none" w:sz="0" w:space="0" w:color="auto"/>
      </w:divBdr>
    </w:div>
    <w:div w:id="1914315033">
      <w:bodyDiv w:val="1"/>
      <w:marLeft w:val="0"/>
      <w:marRight w:val="0"/>
      <w:marTop w:val="0"/>
      <w:marBottom w:val="0"/>
      <w:divBdr>
        <w:top w:val="none" w:sz="0" w:space="0" w:color="auto"/>
        <w:left w:val="none" w:sz="0" w:space="0" w:color="auto"/>
        <w:bottom w:val="none" w:sz="0" w:space="0" w:color="auto"/>
        <w:right w:val="none" w:sz="0" w:space="0" w:color="auto"/>
      </w:divBdr>
    </w:div>
    <w:div w:id="1919361068">
      <w:bodyDiv w:val="1"/>
      <w:marLeft w:val="0"/>
      <w:marRight w:val="0"/>
      <w:marTop w:val="0"/>
      <w:marBottom w:val="0"/>
      <w:divBdr>
        <w:top w:val="none" w:sz="0" w:space="0" w:color="auto"/>
        <w:left w:val="none" w:sz="0" w:space="0" w:color="auto"/>
        <w:bottom w:val="none" w:sz="0" w:space="0" w:color="auto"/>
        <w:right w:val="none" w:sz="0" w:space="0" w:color="auto"/>
      </w:divBdr>
    </w:div>
    <w:div w:id="1920866128">
      <w:bodyDiv w:val="1"/>
      <w:marLeft w:val="0"/>
      <w:marRight w:val="0"/>
      <w:marTop w:val="0"/>
      <w:marBottom w:val="0"/>
      <w:divBdr>
        <w:top w:val="none" w:sz="0" w:space="0" w:color="auto"/>
        <w:left w:val="none" w:sz="0" w:space="0" w:color="auto"/>
        <w:bottom w:val="none" w:sz="0" w:space="0" w:color="auto"/>
        <w:right w:val="none" w:sz="0" w:space="0" w:color="auto"/>
      </w:divBdr>
    </w:div>
    <w:div w:id="1924029459">
      <w:bodyDiv w:val="1"/>
      <w:marLeft w:val="0"/>
      <w:marRight w:val="0"/>
      <w:marTop w:val="0"/>
      <w:marBottom w:val="0"/>
      <w:divBdr>
        <w:top w:val="none" w:sz="0" w:space="0" w:color="auto"/>
        <w:left w:val="none" w:sz="0" w:space="0" w:color="auto"/>
        <w:bottom w:val="none" w:sz="0" w:space="0" w:color="auto"/>
        <w:right w:val="none" w:sz="0" w:space="0" w:color="auto"/>
      </w:divBdr>
    </w:div>
    <w:div w:id="1936671831">
      <w:bodyDiv w:val="1"/>
      <w:marLeft w:val="0"/>
      <w:marRight w:val="0"/>
      <w:marTop w:val="0"/>
      <w:marBottom w:val="0"/>
      <w:divBdr>
        <w:top w:val="none" w:sz="0" w:space="0" w:color="auto"/>
        <w:left w:val="none" w:sz="0" w:space="0" w:color="auto"/>
        <w:bottom w:val="none" w:sz="0" w:space="0" w:color="auto"/>
        <w:right w:val="none" w:sz="0" w:space="0" w:color="auto"/>
      </w:divBdr>
    </w:div>
    <w:div w:id="1936672463">
      <w:bodyDiv w:val="1"/>
      <w:marLeft w:val="0"/>
      <w:marRight w:val="0"/>
      <w:marTop w:val="0"/>
      <w:marBottom w:val="0"/>
      <w:divBdr>
        <w:top w:val="none" w:sz="0" w:space="0" w:color="auto"/>
        <w:left w:val="none" w:sz="0" w:space="0" w:color="auto"/>
        <w:bottom w:val="none" w:sz="0" w:space="0" w:color="auto"/>
        <w:right w:val="none" w:sz="0" w:space="0" w:color="auto"/>
      </w:divBdr>
    </w:div>
    <w:div w:id="1939408138">
      <w:bodyDiv w:val="1"/>
      <w:marLeft w:val="0"/>
      <w:marRight w:val="0"/>
      <w:marTop w:val="0"/>
      <w:marBottom w:val="0"/>
      <w:divBdr>
        <w:top w:val="none" w:sz="0" w:space="0" w:color="auto"/>
        <w:left w:val="none" w:sz="0" w:space="0" w:color="auto"/>
        <w:bottom w:val="none" w:sz="0" w:space="0" w:color="auto"/>
        <w:right w:val="none" w:sz="0" w:space="0" w:color="auto"/>
      </w:divBdr>
    </w:div>
    <w:div w:id="1953592272">
      <w:bodyDiv w:val="1"/>
      <w:marLeft w:val="0"/>
      <w:marRight w:val="0"/>
      <w:marTop w:val="0"/>
      <w:marBottom w:val="0"/>
      <w:divBdr>
        <w:top w:val="none" w:sz="0" w:space="0" w:color="auto"/>
        <w:left w:val="none" w:sz="0" w:space="0" w:color="auto"/>
        <w:bottom w:val="none" w:sz="0" w:space="0" w:color="auto"/>
        <w:right w:val="none" w:sz="0" w:space="0" w:color="auto"/>
      </w:divBdr>
    </w:div>
    <w:div w:id="1959988505">
      <w:bodyDiv w:val="1"/>
      <w:marLeft w:val="0"/>
      <w:marRight w:val="0"/>
      <w:marTop w:val="0"/>
      <w:marBottom w:val="0"/>
      <w:divBdr>
        <w:top w:val="none" w:sz="0" w:space="0" w:color="auto"/>
        <w:left w:val="none" w:sz="0" w:space="0" w:color="auto"/>
        <w:bottom w:val="none" w:sz="0" w:space="0" w:color="auto"/>
        <w:right w:val="none" w:sz="0" w:space="0" w:color="auto"/>
      </w:divBdr>
    </w:div>
    <w:div w:id="1960606173">
      <w:bodyDiv w:val="1"/>
      <w:marLeft w:val="0"/>
      <w:marRight w:val="0"/>
      <w:marTop w:val="0"/>
      <w:marBottom w:val="0"/>
      <w:divBdr>
        <w:top w:val="none" w:sz="0" w:space="0" w:color="auto"/>
        <w:left w:val="none" w:sz="0" w:space="0" w:color="auto"/>
        <w:bottom w:val="none" w:sz="0" w:space="0" w:color="auto"/>
        <w:right w:val="none" w:sz="0" w:space="0" w:color="auto"/>
      </w:divBdr>
    </w:div>
    <w:div w:id="1964075207">
      <w:bodyDiv w:val="1"/>
      <w:marLeft w:val="0"/>
      <w:marRight w:val="0"/>
      <w:marTop w:val="0"/>
      <w:marBottom w:val="0"/>
      <w:divBdr>
        <w:top w:val="none" w:sz="0" w:space="0" w:color="auto"/>
        <w:left w:val="none" w:sz="0" w:space="0" w:color="auto"/>
        <w:bottom w:val="none" w:sz="0" w:space="0" w:color="auto"/>
        <w:right w:val="none" w:sz="0" w:space="0" w:color="auto"/>
      </w:divBdr>
    </w:div>
    <w:div w:id="1968706839">
      <w:bodyDiv w:val="1"/>
      <w:marLeft w:val="0"/>
      <w:marRight w:val="0"/>
      <w:marTop w:val="0"/>
      <w:marBottom w:val="0"/>
      <w:divBdr>
        <w:top w:val="none" w:sz="0" w:space="0" w:color="auto"/>
        <w:left w:val="none" w:sz="0" w:space="0" w:color="auto"/>
        <w:bottom w:val="none" w:sz="0" w:space="0" w:color="auto"/>
        <w:right w:val="none" w:sz="0" w:space="0" w:color="auto"/>
      </w:divBdr>
    </w:div>
    <w:div w:id="1972326544">
      <w:bodyDiv w:val="1"/>
      <w:marLeft w:val="0"/>
      <w:marRight w:val="0"/>
      <w:marTop w:val="0"/>
      <w:marBottom w:val="0"/>
      <w:divBdr>
        <w:top w:val="none" w:sz="0" w:space="0" w:color="auto"/>
        <w:left w:val="none" w:sz="0" w:space="0" w:color="auto"/>
        <w:bottom w:val="none" w:sz="0" w:space="0" w:color="auto"/>
        <w:right w:val="none" w:sz="0" w:space="0" w:color="auto"/>
      </w:divBdr>
    </w:div>
    <w:div w:id="1974481242">
      <w:bodyDiv w:val="1"/>
      <w:marLeft w:val="0"/>
      <w:marRight w:val="0"/>
      <w:marTop w:val="0"/>
      <w:marBottom w:val="0"/>
      <w:divBdr>
        <w:top w:val="none" w:sz="0" w:space="0" w:color="auto"/>
        <w:left w:val="none" w:sz="0" w:space="0" w:color="auto"/>
        <w:bottom w:val="none" w:sz="0" w:space="0" w:color="auto"/>
        <w:right w:val="none" w:sz="0" w:space="0" w:color="auto"/>
      </w:divBdr>
    </w:div>
    <w:div w:id="1974559405">
      <w:bodyDiv w:val="1"/>
      <w:marLeft w:val="0"/>
      <w:marRight w:val="0"/>
      <w:marTop w:val="0"/>
      <w:marBottom w:val="0"/>
      <w:divBdr>
        <w:top w:val="none" w:sz="0" w:space="0" w:color="auto"/>
        <w:left w:val="none" w:sz="0" w:space="0" w:color="auto"/>
        <w:bottom w:val="none" w:sz="0" w:space="0" w:color="auto"/>
        <w:right w:val="none" w:sz="0" w:space="0" w:color="auto"/>
      </w:divBdr>
    </w:div>
    <w:div w:id="1979606466">
      <w:bodyDiv w:val="1"/>
      <w:marLeft w:val="0"/>
      <w:marRight w:val="0"/>
      <w:marTop w:val="0"/>
      <w:marBottom w:val="0"/>
      <w:divBdr>
        <w:top w:val="none" w:sz="0" w:space="0" w:color="auto"/>
        <w:left w:val="none" w:sz="0" w:space="0" w:color="auto"/>
        <w:bottom w:val="none" w:sz="0" w:space="0" w:color="auto"/>
        <w:right w:val="none" w:sz="0" w:space="0" w:color="auto"/>
      </w:divBdr>
    </w:div>
    <w:div w:id="1979913995">
      <w:bodyDiv w:val="1"/>
      <w:marLeft w:val="0"/>
      <w:marRight w:val="0"/>
      <w:marTop w:val="0"/>
      <w:marBottom w:val="0"/>
      <w:divBdr>
        <w:top w:val="none" w:sz="0" w:space="0" w:color="auto"/>
        <w:left w:val="none" w:sz="0" w:space="0" w:color="auto"/>
        <w:bottom w:val="none" w:sz="0" w:space="0" w:color="auto"/>
        <w:right w:val="none" w:sz="0" w:space="0" w:color="auto"/>
      </w:divBdr>
    </w:div>
    <w:div w:id="1980067311">
      <w:bodyDiv w:val="1"/>
      <w:marLeft w:val="0"/>
      <w:marRight w:val="0"/>
      <w:marTop w:val="0"/>
      <w:marBottom w:val="0"/>
      <w:divBdr>
        <w:top w:val="none" w:sz="0" w:space="0" w:color="auto"/>
        <w:left w:val="none" w:sz="0" w:space="0" w:color="auto"/>
        <w:bottom w:val="none" w:sz="0" w:space="0" w:color="auto"/>
        <w:right w:val="none" w:sz="0" w:space="0" w:color="auto"/>
      </w:divBdr>
    </w:div>
    <w:div w:id="1982466078">
      <w:bodyDiv w:val="1"/>
      <w:marLeft w:val="0"/>
      <w:marRight w:val="0"/>
      <w:marTop w:val="0"/>
      <w:marBottom w:val="0"/>
      <w:divBdr>
        <w:top w:val="none" w:sz="0" w:space="0" w:color="auto"/>
        <w:left w:val="none" w:sz="0" w:space="0" w:color="auto"/>
        <w:bottom w:val="none" w:sz="0" w:space="0" w:color="auto"/>
        <w:right w:val="none" w:sz="0" w:space="0" w:color="auto"/>
      </w:divBdr>
    </w:div>
    <w:div w:id="1993217993">
      <w:bodyDiv w:val="1"/>
      <w:marLeft w:val="0"/>
      <w:marRight w:val="0"/>
      <w:marTop w:val="0"/>
      <w:marBottom w:val="0"/>
      <w:divBdr>
        <w:top w:val="none" w:sz="0" w:space="0" w:color="auto"/>
        <w:left w:val="none" w:sz="0" w:space="0" w:color="auto"/>
        <w:bottom w:val="none" w:sz="0" w:space="0" w:color="auto"/>
        <w:right w:val="none" w:sz="0" w:space="0" w:color="auto"/>
      </w:divBdr>
    </w:div>
    <w:div w:id="1993824476">
      <w:bodyDiv w:val="1"/>
      <w:marLeft w:val="0"/>
      <w:marRight w:val="0"/>
      <w:marTop w:val="0"/>
      <w:marBottom w:val="0"/>
      <w:divBdr>
        <w:top w:val="none" w:sz="0" w:space="0" w:color="auto"/>
        <w:left w:val="none" w:sz="0" w:space="0" w:color="auto"/>
        <w:bottom w:val="none" w:sz="0" w:space="0" w:color="auto"/>
        <w:right w:val="none" w:sz="0" w:space="0" w:color="auto"/>
      </w:divBdr>
    </w:div>
    <w:div w:id="2009286911">
      <w:bodyDiv w:val="1"/>
      <w:marLeft w:val="0"/>
      <w:marRight w:val="0"/>
      <w:marTop w:val="0"/>
      <w:marBottom w:val="0"/>
      <w:divBdr>
        <w:top w:val="none" w:sz="0" w:space="0" w:color="auto"/>
        <w:left w:val="none" w:sz="0" w:space="0" w:color="auto"/>
        <w:bottom w:val="none" w:sz="0" w:space="0" w:color="auto"/>
        <w:right w:val="none" w:sz="0" w:space="0" w:color="auto"/>
      </w:divBdr>
    </w:div>
    <w:div w:id="2010523500">
      <w:bodyDiv w:val="1"/>
      <w:marLeft w:val="0"/>
      <w:marRight w:val="0"/>
      <w:marTop w:val="0"/>
      <w:marBottom w:val="0"/>
      <w:divBdr>
        <w:top w:val="none" w:sz="0" w:space="0" w:color="auto"/>
        <w:left w:val="none" w:sz="0" w:space="0" w:color="auto"/>
        <w:bottom w:val="none" w:sz="0" w:space="0" w:color="auto"/>
        <w:right w:val="none" w:sz="0" w:space="0" w:color="auto"/>
      </w:divBdr>
    </w:div>
    <w:div w:id="2011827356">
      <w:bodyDiv w:val="1"/>
      <w:marLeft w:val="0"/>
      <w:marRight w:val="0"/>
      <w:marTop w:val="0"/>
      <w:marBottom w:val="0"/>
      <w:divBdr>
        <w:top w:val="none" w:sz="0" w:space="0" w:color="auto"/>
        <w:left w:val="none" w:sz="0" w:space="0" w:color="auto"/>
        <w:bottom w:val="none" w:sz="0" w:space="0" w:color="auto"/>
        <w:right w:val="none" w:sz="0" w:space="0" w:color="auto"/>
      </w:divBdr>
      <w:divsChild>
        <w:div w:id="855003101">
          <w:marLeft w:val="0"/>
          <w:marRight w:val="0"/>
          <w:marTop w:val="0"/>
          <w:marBottom w:val="0"/>
          <w:divBdr>
            <w:top w:val="none" w:sz="0" w:space="0" w:color="auto"/>
            <w:left w:val="none" w:sz="0" w:space="0" w:color="auto"/>
            <w:bottom w:val="none" w:sz="0" w:space="0" w:color="auto"/>
            <w:right w:val="none" w:sz="0" w:space="0" w:color="auto"/>
          </w:divBdr>
          <w:divsChild>
            <w:div w:id="2012565774">
              <w:marLeft w:val="0"/>
              <w:marRight w:val="0"/>
              <w:marTop w:val="0"/>
              <w:marBottom w:val="0"/>
              <w:divBdr>
                <w:top w:val="none" w:sz="0" w:space="0" w:color="auto"/>
                <w:left w:val="none" w:sz="0" w:space="0" w:color="auto"/>
                <w:bottom w:val="none" w:sz="0" w:space="0" w:color="auto"/>
                <w:right w:val="none" w:sz="0" w:space="0" w:color="auto"/>
              </w:divBdr>
              <w:divsChild>
                <w:div w:id="1469320660">
                  <w:marLeft w:val="0"/>
                  <w:marRight w:val="0"/>
                  <w:marTop w:val="0"/>
                  <w:marBottom w:val="0"/>
                  <w:divBdr>
                    <w:top w:val="none" w:sz="0" w:space="0" w:color="auto"/>
                    <w:left w:val="none" w:sz="0" w:space="0" w:color="auto"/>
                    <w:bottom w:val="none" w:sz="0" w:space="0" w:color="auto"/>
                    <w:right w:val="none" w:sz="0" w:space="0" w:color="auto"/>
                  </w:divBdr>
                  <w:divsChild>
                    <w:div w:id="1130781334">
                      <w:marLeft w:val="0"/>
                      <w:marRight w:val="0"/>
                      <w:marTop w:val="0"/>
                      <w:marBottom w:val="0"/>
                      <w:divBdr>
                        <w:top w:val="none" w:sz="0" w:space="0" w:color="auto"/>
                        <w:left w:val="none" w:sz="0" w:space="0" w:color="auto"/>
                        <w:bottom w:val="none" w:sz="0" w:space="0" w:color="auto"/>
                        <w:right w:val="none" w:sz="0" w:space="0" w:color="auto"/>
                      </w:divBdr>
                      <w:divsChild>
                        <w:div w:id="913010941">
                          <w:marLeft w:val="0"/>
                          <w:marRight w:val="0"/>
                          <w:marTop w:val="0"/>
                          <w:marBottom w:val="0"/>
                          <w:divBdr>
                            <w:top w:val="none" w:sz="0" w:space="0" w:color="auto"/>
                            <w:left w:val="none" w:sz="0" w:space="0" w:color="auto"/>
                            <w:bottom w:val="none" w:sz="0" w:space="0" w:color="auto"/>
                            <w:right w:val="none" w:sz="0" w:space="0" w:color="auto"/>
                          </w:divBdr>
                          <w:divsChild>
                            <w:div w:id="1535268154">
                              <w:marLeft w:val="0"/>
                              <w:marRight w:val="0"/>
                              <w:marTop w:val="0"/>
                              <w:marBottom w:val="0"/>
                              <w:divBdr>
                                <w:top w:val="none" w:sz="0" w:space="0" w:color="auto"/>
                                <w:left w:val="none" w:sz="0" w:space="0" w:color="auto"/>
                                <w:bottom w:val="none" w:sz="0" w:space="0" w:color="auto"/>
                                <w:right w:val="none" w:sz="0" w:space="0" w:color="auto"/>
                              </w:divBdr>
                              <w:divsChild>
                                <w:div w:id="631641569">
                                  <w:marLeft w:val="0"/>
                                  <w:marRight w:val="0"/>
                                  <w:marTop w:val="0"/>
                                  <w:marBottom w:val="0"/>
                                  <w:divBdr>
                                    <w:top w:val="none" w:sz="0" w:space="0" w:color="auto"/>
                                    <w:left w:val="none" w:sz="0" w:space="0" w:color="auto"/>
                                    <w:bottom w:val="none" w:sz="0" w:space="0" w:color="auto"/>
                                    <w:right w:val="none" w:sz="0" w:space="0" w:color="auto"/>
                                  </w:divBdr>
                                  <w:divsChild>
                                    <w:div w:id="2023823559">
                                      <w:marLeft w:val="0"/>
                                      <w:marRight w:val="0"/>
                                      <w:marTop w:val="0"/>
                                      <w:marBottom w:val="0"/>
                                      <w:divBdr>
                                        <w:top w:val="none" w:sz="0" w:space="0" w:color="auto"/>
                                        <w:left w:val="none" w:sz="0" w:space="0" w:color="auto"/>
                                        <w:bottom w:val="none" w:sz="0" w:space="0" w:color="auto"/>
                                        <w:right w:val="none" w:sz="0" w:space="0" w:color="auto"/>
                                      </w:divBdr>
                                      <w:divsChild>
                                        <w:div w:id="1311669967">
                                          <w:marLeft w:val="0"/>
                                          <w:marRight w:val="0"/>
                                          <w:marTop w:val="0"/>
                                          <w:marBottom w:val="0"/>
                                          <w:divBdr>
                                            <w:top w:val="none" w:sz="0" w:space="0" w:color="auto"/>
                                            <w:left w:val="none" w:sz="0" w:space="0" w:color="auto"/>
                                            <w:bottom w:val="none" w:sz="0" w:space="0" w:color="auto"/>
                                            <w:right w:val="none" w:sz="0" w:space="0" w:color="auto"/>
                                          </w:divBdr>
                                          <w:divsChild>
                                            <w:div w:id="1319189113">
                                              <w:marLeft w:val="0"/>
                                              <w:marRight w:val="0"/>
                                              <w:marTop w:val="0"/>
                                              <w:marBottom w:val="0"/>
                                              <w:divBdr>
                                                <w:top w:val="none" w:sz="0" w:space="0" w:color="auto"/>
                                                <w:left w:val="none" w:sz="0" w:space="0" w:color="auto"/>
                                                <w:bottom w:val="none" w:sz="0" w:space="0" w:color="auto"/>
                                                <w:right w:val="none" w:sz="0" w:space="0" w:color="auto"/>
                                              </w:divBdr>
                                              <w:divsChild>
                                                <w:div w:id="1783111130">
                                                  <w:marLeft w:val="0"/>
                                                  <w:marRight w:val="0"/>
                                                  <w:marTop w:val="0"/>
                                                  <w:marBottom w:val="0"/>
                                                  <w:divBdr>
                                                    <w:top w:val="none" w:sz="0" w:space="0" w:color="auto"/>
                                                    <w:left w:val="none" w:sz="0" w:space="0" w:color="auto"/>
                                                    <w:bottom w:val="none" w:sz="0" w:space="0" w:color="auto"/>
                                                    <w:right w:val="none" w:sz="0" w:space="0" w:color="auto"/>
                                                  </w:divBdr>
                                                  <w:divsChild>
                                                    <w:div w:id="6687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088697">
                                          <w:marLeft w:val="0"/>
                                          <w:marRight w:val="0"/>
                                          <w:marTop w:val="0"/>
                                          <w:marBottom w:val="0"/>
                                          <w:divBdr>
                                            <w:top w:val="none" w:sz="0" w:space="0" w:color="auto"/>
                                            <w:left w:val="none" w:sz="0" w:space="0" w:color="auto"/>
                                            <w:bottom w:val="none" w:sz="0" w:space="0" w:color="auto"/>
                                            <w:right w:val="none" w:sz="0" w:space="0" w:color="auto"/>
                                          </w:divBdr>
                                          <w:divsChild>
                                            <w:div w:id="587230178">
                                              <w:marLeft w:val="0"/>
                                              <w:marRight w:val="0"/>
                                              <w:marTop w:val="0"/>
                                              <w:marBottom w:val="0"/>
                                              <w:divBdr>
                                                <w:top w:val="none" w:sz="0" w:space="0" w:color="auto"/>
                                                <w:left w:val="none" w:sz="0" w:space="0" w:color="auto"/>
                                                <w:bottom w:val="none" w:sz="0" w:space="0" w:color="auto"/>
                                                <w:right w:val="none" w:sz="0" w:space="0" w:color="auto"/>
                                              </w:divBdr>
                                              <w:divsChild>
                                                <w:div w:id="16463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454127">
          <w:marLeft w:val="0"/>
          <w:marRight w:val="0"/>
          <w:marTop w:val="0"/>
          <w:marBottom w:val="0"/>
          <w:divBdr>
            <w:top w:val="none" w:sz="0" w:space="0" w:color="auto"/>
            <w:left w:val="none" w:sz="0" w:space="0" w:color="auto"/>
            <w:bottom w:val="none" w:sz="0" w:space="0" w:color="auto"/>
            <w:right w:val="none" w:sz="0" w:space="0" w:color="auto"/>
          </w:divBdr>
          <w:divsChild>
            <w:div w:id="1204825289">
              <w:marLeft w:val="0"/>
              <w:marRight w:val="0"/>
              <w:marTop w:val="0"/>
              <w:marBottom w:val="0"/>
              <w:divBdr>
                <w:top w:val="none" w:sz="0" w:space="0" w:color="auto"/>
                <w:left w:val="none" w:sz="0" w:space="0" w:color="auto"/>
                <w:bottom w:val="none" w:sz="0" w:space="0" w:color="auto"/>
                <w:right w:val="none" w:sz="0" w:space="0" w:color="auto"/>
              </w:divBdr>
              <w:divsChild>
                <w:div w:id="270281075">
                  <w:marLeft w:val="0"/>
                  <w:marRight w:val="0"/>
                  <w:marTop w:val="0"/>
                  <w:marBottom w:val="0"/>
                  <w:divBdr>
                    <w:top w:val="none" w:sz="0" w:space="0" w:color="auto"/>
                    <w:left w:val="none" w:sz="0" w:space="0" w:color="auto"/>
                    <w:bottom w:val="none" w:sz="0" w:space="0" w:color="auto"/>
                    <w:right w:val="none" w:sz="0" w:space="0" w:color="auto"/>
                  </w:divBdr>
                  <w:divsChild>
                    <w:div w:id="974023598">
                      <w:marLeft w:val="0"/>
                      <w:marRight w:val="0"/>
                      <w:marTop w:val="0"/>
                      <w:marBottom w:val="0"/>
                      <w:divBdr>
                        <w:top w:val="none" w:sz="0" w:space="0" w:color="auto"/>
                        <w:left w:val="none" w:sz="0" w:space="0" w:color="auto"/>
                        <w:bottom w:val="none" w:sz="0" w:space="0" w:color="auto"/>
                        <w:right w:val="none" w:sz="0" w:space="0" w:color="auto"/>
                      </w:divBdr>
                      <w:divsChild>
                        <w:div w:id="301739596">
                          <w:marLeft w:val="0"/>
                          <w:marRight w:val="0"/>
                          <w:marTop w:val="0"/>
                          <w:marBottom w:val="0"/>
                          <w:divBdr>
                            <w:top w:val="none" w:sz="0" w:space="0" w:color="auto"/>
                            <w:left w:val="none" w:sz="0" w:space="0" w:color="auto"/>
                            <w:bottom w:val="none" w:sz="0" w:space="0" w:color="auto"/>
                            <w:right w:val="none" w:sz="0" w:space="0" w:color="auto"/>
                          </w:divBdr>
                          <w:divsChild>
                            <w:div w:id="1629237218">
                              <w:marLeft w:val="0"/>
                              <w:marRight w:val="0"/>
                              <w:marTop w:val="0"/>
                              <w:marBottom w:val="0"/>
                              <w:divBdr>
                                <w:top w:val="none" w:sz="0" w:space="0" w:color="auto"/>
                                <w:left w:val="none" w:sz="0" w:space="0" w:color="auto"/>
                                <w:bottom w:val="none" w:sz="0" w:space="0" w:color="auto"/>
                                <w:right w:val="none" w:sz="0" w:space="0" w:color="auto"/>
                              </w:divBdr>
                              <w:divsChild>
                                <w:div w:id="707800266">
                                  <w:marLeft w:val="0"/>
                                  <w:marRight w:val="0"/>
                                  <w:marTop w:val="0"/>
                                  <w:marBottom w:val="0"/>
                                  <w:divBdr>
                                    <w:top w:val="none" w:sz="0" w:space="0" w:color="auto"/>
                                    <w:left w:val="none" w:sz="0" w:space="0" w:color="auto"/>
                                    <w:bottom w:val="none" w:sz="0" w:space="0" w:color="auto"/>
                                    <w:right w:val="none" w:sz="0" w:space="0" w:color="auto"/>
                                  </w:divBdr>
                                  <w:divsChild>
                                    <w:div w:id="1511673873">
                                      <w:marLeft w:val="0"/>
                                      <w:marRight w:val="0"/>
                                      <w:marTop w:val="0"/>
                                      <w:marBottom w:val="0"/>
                                      <w:divBdr>
                                        <w:top w:val="none" w:sz="0" w:space="0" w:color="auto"/>
                                        <w:left w:val="none" w:sz="0" w:space="0" w:color="auto"/>
                                        <w:bottom w:val="none" w:sz="0" w:space="0" w:color="auto"/>
                                        <w:right w:val="none" w:sz="0" w:space="0" w:color="auto"/>
                                      </w:divBdr>
                                      <w:divsChild>
                                        <w:div w:id="449667885">
                                          <w:marLeft w:val="0"/>
                                          <w:marRight w:val="0"/>
                                          <w:marTop w:val="0"/>
                                          <w:marBottom w:val="0"/>
                                          <w:divBdr>
                                            <w:top w:val="none" w:sz="0" w:space="0" w:color="auto"/>
                                            <w:left w:val="none" w:sz="0" w:space="0" w:color="auto"/>
                                            <w:bottom w:val="none" w:sz="0" w:space="0" w:color="auto"/>
                                            <w:right w:val="none" w:sz="0" w:space="0" w:color="auto"/>
                                          </w:divBdr>
                                          <w:divsChild>
                                            <w:div w:id="1900434962">
                                              <w:marLeft w:val="0"/>
                                              <w:marRight w:val="0"/>
                                              <w:marTop w:val="0"/>
                                              <w:marBottom w:val="0"/>
                                              <w:divBdr>
                                                <w:top w:val="none" w:sz="0" w:space="0" w:color="auto"/>
                                                <w:left w:val="none" w:sz="0" w:space="0" w:color="auto"/>
                                                <w:bottom w:val="none" w:sz="0" w:space="0" w:color="auto"/>
                                                <w:right w:val="none" w:sz="0" w:space="0" w:color="auto"/>
                                              </w:divBdr>
                                              <w:divsChild>
                                                <w:div w:id="14120851">
                                                  <w:marLeft w:val="0"/>
                                                  <w:marRight w:val="0"/>
                                                  <w:marTop w:val="0"/>
                                                  <w:marBottom w:val="0"/>
                                                  <w:divBdr>
                                                    <w:top w:val="none" w:sz="0" w:space="0" w:color="auto"/>
                                                    <w:left w:val="none" w:sz="0" w:space="0" w:color="auto"/>
                                                    <w:bottom w:val="none" w:sz="0" w:space="0" w:color="auto"/>
                                                    <w:right w:val="none" w:sz="0" w:space="0" w:color="auto"/>
                                                  </w:divBdr>
                                                  <w:divsChild>
                                                    <w:div w:id="1045789665">
                                                      <w:marLeft w:val="0"/>
                                                      <w:marRight w:val="0"/>
                                                      <w:marTop w:val="0"/>
                                                      <w:marBottom w:val="0"/>
                                                      <w:divBdr>
                                                        <w:top w:val="none" w:sz="0" w:space="0" w:color="auto"/>
                                                        <w:left w:val="none" w:sz="0" w:space="0" w:color="auto"/>
                                                        <w:bottom w:val="none" w:sz="0" w:space="0" w:color="auto"/>
                                                        <w:right w:val="none" w:sz="0" w:space="0" w:color="auto"/>
                                                      </w:divBdr>
                                                      <w:divsChild>
                                                        <w:div w:id="1720546694">
                                                          <w:marLeft w:val="0"/>
                                                          <w:marRight w:val="0"/>
                                                          <w:marTop w:val="0"/>
                                                          <w:marBottom w:val="0"/>
                                                          <w:divBdr>
                                                            <w:top w:val="none" w:sz="0" w:space="0" w:color="auto"/>
                                                            <w:left w:val="none" w:sz="0" w:space="0" w:color="auto"/>
                                                            <w:bottom w:val="none" w:sz="0" w:space="0" w:color="auto"/>
                                                            <w:right w:val="none" w:sz="0" w:space="0" w:color="auto"/>
                                                          </w:divBdr>
                                                          <w:divsChild>
                                                            <w:div w:id="172205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2446275">
      <w:bodyDiv w:val="1"/>
      <w:marLeft w:val="0"/>
      <w:marRight w:val="0"/>
      <w:marTop w:val="0"/>
      <w:marBottom w:val="0"/>
      <w:divBdr>
        <w:top w:val="none" w:sz="0" w:space="0" w:color="auto"/>
        <w:left w:val="none" w:sz="0" w:space="0" w:color="auto"/>
        <w:bottom w:val="none" w:sz="0" w:space="0" w:color="auto"/>
        <w:right w:val="none" w:sz="0" w:space="0" w:color="auto"/>
      </w:divBdr>
    </w:div>
    <w:div w:id="2021344881">
      <w:bodyDiv w:val="1"/>
      <w:marLeft w:val="0"/>
      <w:marRight w:val="0"/>
      <w:marTop w:val="0"/>
      <w:marBottom w:val="0"/>
      <w:divBdr>
        <w:top w:val="none" w:sz="0" w:space="0" w:color="auto"/>
        <w:left w:val="none" w:sz="0" w:space="0" w:color="auto"/>
        <w:bottom w:val="none" w:sz="0" w:space="0" w:color="auto"/>
        <w:right w:val="none" w:sz="0" w:space="0" w:color="auto"/>
      </w:divBdr>
    </w:div>
    <w:div w:id="2025745664">
      <w:bodyDiv w:val="1"/>
      <w:marLeft w:val="0"/>
      <w:marRight w:val="0"/>
      <w:marTop w:val="0"/>
      <w:marBottom w:val="0"/>
      <w:divBdr>
        <w:top w:val="none" w:sz="0" w:space="0" w:color="auto"/>
        <w:left w:val="none" w:sz="0" w:space="0" w:color="auto"/>
        <w:bottom w:val="none" w:sz="0" w:space="0" w:color="auto"/>
        <w:right w:val="none" w:sz="0" w:space="0" w:color="auto"/>
      </w:divBdr>
    </w:div>
    <w:div w:id="2036154989">
      <w:bodyDiv w:val="1"/>
      <w:marLeft w:val="0"/>
      <w:marRight w:val="0"/>
      <w:marTop w:val="0"/>
      <w:marBottom w:val="0"/>
      <w:divBdr>
        <w:top w:val="none" w:sz="0" w:space="0" w:color="auto"/>
        <w:left w:val="none" w:sz="0" w:space="0" w:color="auto"/>
        <w:bottom w:val="none" w:sz="0" w:space="0" w:color="auto"/>
        <w:right w:val="none" w:sz="0" w:space="0" w:color="auto"/>
      </w:divBdr>
    </w:div>
    <w:div w:id="2036685900">
      <w:bodyDiv w:val="1"/>
      <w:marLeft w:val="0"/>
      <w:marRight w:val="0"/>
      <w:marTop w:val="0"/>
      <w:marBottom w:val="0"/>
      <w:divBdr>
        <w:top w:val="none" w:sz="0" w:space="0" w:color="auto"/>
        <w:left w:val="none" w:sz="0" w:space="0" w:color="auto"/>
        <w:bottom w:val="none" w:sz="0" w:space="0" w:color="auto"/>
        <w:right w:val="none" w:sz="0" w:space="0" w:color="auto"/>
      </w:divBdr>
    </w:div>
    <w:div w:id="2041271839">
      <w:bodyDiv w:val="1"/>
      <w:marLeft w:val="0"/>
      <w:marRight w:val="0"/>
      <w:marTop w:val="0"/>
      <w:marBottom w:val="0"/>
      <w:divBdr>
        <w:top w:val="none" w:sz="0" w:space="0" w:color="auto"/>
        <w:left w:val="none" w:sz="0" w:space="0" w:color="auto"/>
        <w:bottom w:val="none" w:sz="0" w:space="0" w:color="auto"/>
        <w:right w:val="none" w:sz="0" w:space="0" w:color="auto"/>
      </w:divBdr>
    </w:div>
    <w:div w:id="2055276130">
      <w:bodyDiv w:val="1"/>
      <w:marLeft w:val="0"/>
      <w:marRight w:val="0"/>
      <w:marTop w:val="0"/>
      <w:marBottom w:val="0"/>
      <w:divBdr>
        <w:top w:val="none" w:sz="0" w:space="0" w:color="auto"/>
        <w:left w:val="none" w:sz="0" w:space="0" w:color="auto"/>
        <w:bottom w:val="none" w:sz="0" w:space="0" w:color="auto"/>
        <w:right w:val="none" w:sz="0" w:space="0" w:color="auto"/>
      </w:divBdr>
    </w:div>
    <w:div w:id="2064254600">
      <w:bodyDiv w:val="1"/>
      <w:marLeft w:val="0"/>
      <w:marRight w:val="0"/>
      <w:marTop w:val="0"/>
      <w:marBottom w:val="0"/>
      <w:divBdr>
        <w:top w:val="none" w:sz="0" w:space="0" w:color="auto"/>
        <w:left w:val="none" w:sz="0" w:space="0" w:color="auto"/>
        <w:bottom w:val="none" w:sz="0" w:space="0" w:color="auto"/>
        <w:right w:val="none" w:sz="0" w:space="0" w:color="auto"/>
      </w:divBdr>
    </w:div>
    <w:div w:id="2070767867">
      <w:bodyDiv w:val="1"/>
      <w:marLeft w:val="0"/>
      <w:marRight w:val="0"/>
      <w:marTop w:val="0"/>
      <w:marBottom w:val="0"/>
      <w:divBdr>
        <w:top w:val="none" w:sz="0" w:space="0" w:color="auto"/>
        <w:left w:val="none" w:sz="0" w:space="0" w:color="auto"/>
        <w:bottom w:val="none" w:sz="0" w:space="0" w:color="auto"/>
        <w:right w:val="none" w:sz="0" w:space="0" w:color="auto"/>
      </w:divBdr>
    </w:div>
    <w:div w:id="2083478654">
      <w:bodyDiv w:val="1"/>
      <w:marLeft w:val="0"/>
      <w:marRight w:val="0"/>
      <w:marTop w:val="0"/>
      <w:marBottom w:val="0"/>
      <w:divBdr>
        <w:top w:val="none" w:sz="0" w:space="0" w:color="auto"/>
        <w:left w:val="none" w:sz="0" w:space="0" w:color="auto"/>
        <w:bottom w:val="none" w:sz="0" w:space="0" w:color="auto"/>
        <w:right w:val="none" w:sz="0" w:space="0" w:color="auto"/>
      </w:divBdr>
    </w:div>
    <w:div w:id="2086341441">
      <w:bodyDiv w:val="1"/>
      <w:marLeft w:val="0"/>
      <w:marRight w:val="0"/>
      <w:marTop w:val="0"/>
      <w:marBottom w:val="0"/>
      <w:divBdr>
        <w:top w:val="none" w:sz="0" w:space="0" w:color="auto"/>
        <w:left w:val="none" w:sz="0" w:space="0" w:color="auto"/>
        <w:bottom w:val="none" w:sz="0" w:space="0" w:color="auto"/>
        <w:right w:val="none" w:sz="0" w:space="0" w:color="auto"/>
      </w:divBdr>
    </w:div>
    <w:div w:id="2092697681">
      <w:bodyDiv w:val="1"/>
      <w:marLeft w:val="0"/>
      <w:marRight w:val="0"/>
      <w:marTop w:val="0"/>
      <w:marBottom w:val="0"/>
      <w:divBdr>
        <w:top w:val="none" w:sz="0" w:space="0" w:color="auto"/>
        <w:left w:val="none" w:sz="0" w:space="0" w:color="auto"/>
        <w:bottom w:val="none" w:sz="0" w:space="0" w:color="auto"/>
        <w:right w:val="none" w:sz="0" w:space="0" w:color="auto"/>
      </w:divBdr>
    </w:div>
    <w:div w:id="2113935212">
      <w:bodyDiv w:val="1"/>
      <w:marLeft w:val="0"/>
      <w:marRight w:val="0"/>
      <w:marTop w:val="0"/>
      <w:marBottom w:val="0"/>
      <w:divBdr>
        <w:top w:val="none" w:sz="0" w:space="0" w:color="auto"/>
        <w:left w:val="none" w:sz="0" w:space="0" w:color="auto"/>
        <w:bottom w:val="none" w:sz="0" w:space="0" w:color="auto"/>
        <w:right w:val="none" w:sz="0" w:space="0" w:color="auto"/>
      </w:divBdr>
    </w:div>
    <w:div w:id="2114126934">
      <w:bodyDiv w:val="1"/>
      <w:marLeft w:val="0"/>
      <w:marRight w:val="0"/>
      <w:marTop w:val="0"/>
      <w:marBottom w:val="0"/>
      <w:divBdr>
        <w:top w:val="none" w:sz="0" w:space="0" w:color="auto"/>
        <w:left w:val="none" w:sz="0" w:space="0" w:color="auto"/>
        <w:bottom w:val="none" w:sz="0" w:space="0" w:color="auto"/>
        <w:right w:val="none" w:sz="0" w:space="0" w:color="auto"/>
      </w:divBdr>
    </w:div>
    <w:div w:id="2114745354">
      <w:bodyDiv w:val="1"/>
      <w:marLeft w:val="0"/>
      <w:marRight w:val="0"/>
      <w:marTop w:val="0"/>
      <w:marBottom w:val="0"/>
      <w:divBdr>
        <w:top w:val="none" w:sz="0" w:space="0" w:color="auto"/>
        <w:left w:val="none" w:sz="0" w:space="0" w:color="auto"/>
        <w:bottom w:val="none" w:sz="0" w:space="0" w:color="auto"/>
        <w:right w:val="none" w:sz="0" w:space="0" w:color="auto"/>
      </w:divBdr>
    </w:div>
    <w:div w:id="2119131536">
      <w:bodyDiv w:val="1"/>
      <w:marLeft w:val="0"/>
      <w:marRight w:val="0"/>
      <w:marTop w:val="0"/>
      <w:marBottom w:val="0"/>
      <w:divBdr>
        <w:top w:val="none" w:sz="0" w:space="0" w:color="auto"/>
        <w:left w:val="none" w:sz="0" w:space="0" w:color="auto"/>
        <w:bottom w:val="none" w:sz="0" w:space="0" w:color="auto"/>
        <w:right w:val="none" w:sz="0" w:space="0" w:color="auto"/>
      </w:divBdr>
    </w:div>
    <w:div w:id="2127119252">
      <w:bodyDiv w:val="1"/>
      <w:marLeft w:val="0"/>
      <w:marRight w:val="0"/>
      <w:marTop w:val="0"/>
      <w:marBottom w:val="0"/>
      <w:divBdr>
        <w:top w:val="none" w:sz="0" w:space="0" w:color="auto"/>
        <w:left w:val="none" w:sz="0" w:space="0" w:color="auto"/>
        <w:bottom w:val="none" w:sz="0" w:space="0" w:color="auto"/>
        <w:right w:val="none" w:sz="0" w:space="0" w:color="auto"/>
      </w:divBdr>
    </w:div>
    <w:div w:id="2129934657">
      <w:bodyDiv w:val="1"/>
      <w:marLeft w:val="0"/>
      <w:marRight w:val="0"/>
      <w:marTop w:val="0"/>
      <w:marBottom w:val="0"/>
      <w:divBdr>
        <w:top w:val="none" w:sz="0" w:space="0" w:color="auto"/>
        <w:left w:val="none" w:sz="0" w:space="0" w:color="auto"/>
        <w:bottom w:val="none" w:sz="0" w:space="0" w:color="auto"/>
        <w:right w:val="none" w:sz="0" w:space="0" w:color="auto"/>
      </w:divBdr>
    </w:div>
    <w:div w:id="2130935083">
      <w:bodyDiv w:val="1"/>
      <w:marLeft w:val="0"/>
      <w:marRight w:val="0"/>
      <w:marTop w:val="0"/>
      <w:marBottom w:val="0"/>
      <w:divBdr>
        <w:top w:val="none" w:sz="0" w:space="0" w:color="auto"/>
        <w:left w:val="none" w:sz="0" w:space="0" w:color="auto"/>
        <w:bottom w:val="none" w:sz="0" w:space="0" w:color="auto"/>
        <w:right w:val="none" w:sz="0" w:space="0" w:color="auto"/>
      </w:divBdr>
    </w:div>
    <w:div w:id="2133281811">
      <w:bodyDiv w:val="1"/>
      <w:marLeft w:val="0"/>
      <w:marRight w:val="0"/>
      <w:marTop w:val="0"/>
      <w:marBottom w:val="0"/>
      <w:divBdr>
        <w:top w:val="none" w:sz="0" w:space="0" w:color="auto"/>
        <w:left w:val="none" w:sz="0" w:space="0" w:color="auto"/>
        <w:bottom w:val="none" w:sz="0" w:space="0" w:color="auto"/>
        <w:right w:val="none" w:sz="0" w:space="0" w:color="auto"/>
      </w:divBdr>
    </w:div>
    <w:div w:id="2135710266">
      <w:bodyDiv w:val="1"/>
      <w:marLeft w:val="0"/>
      <w:marRight w:val="0"/>
      <w:marTop w:val="0"/>
      <w:marBottom w:val="0"/>
      <w:divBdr>
        <w:top w:val="none" w:sz="0" w:space="0" w:color="auto"/>
        <w:left w:val="none" w:sz="0" w:space="0" w:color="auto"/>
        <w:bottom w:val="none" w:sz="0" w:space="0" w:color="auto"/>
        <w:right w:val="none" w:sz="0" w:space="0" w:color="auto"/>
      </w:divBdr>
    </w:div>
    <w:div w:id="2137216246">
      <w:bodyDiv w:val="1"/>
      <w:marLeft w:val="0"/>
      <w:marRight w:val="0"/>
      <w:marTop w:val="0"/>
      <w:marBottom w:val="0"/>
      <w:divBdr>
        <w:top w:val="none" w:sz="0" w:space="0" w:color="auto"/>
        <w:left w:val="none" w:sz="0" w:space="0" w:color="auto"/>
        <w:bottom w:val="none" w:sz="0" w:space="0" w:color="auto"/>
        <w:right w:val="none" w:sz="0" w:space="0" w:color="auto"/>
      </w:divBdr>
    </w:div>
    <w:div w:id="2139756653">
      <w:bodyDiv w:val="1"/>
      <w:marLeft w:val="0"/>
      <w:marRight w:val="0"/>
      <w:marTop w:val="0"/>
      <w:marBottom w:val="0"/>
      <w:divBdr>
        <w:top w:val="none" w:sz="0" w:space="0" w:color="auto"/>
        <w:left w:val="none" w:sz="0" w:space="0" w:color="auto"/>
        <w:bottom w:val="none" w:sz="0" w:space="0" w:color="auto"/>
        <w:right w:val="none" w:sz="0" w:space="0" w:color="auto"/>
      </w:divBdr>
    </w:div>
    <w:div w:id="2139835786">
      <w:bodyDiv w:val="1"/>
      <w:marLeft w:val="0"/>
      <w:marRight w:val="0"/>
      <w:marTop w:val="0"/>
      <w:marBottom w:val="0"/>
      <w:divBdr>
        <w:top w:val="none" w:sz="0" w:space="0" w:color="auto"/>
        <w:left w:val="none" w:sz="0" w:space="0" w:color="auto"/>
        <w:bottom w:val="none" w:sz="0" w:space="0" w:color="auto"/>
        <w:right w:val="none" w:sz="0" w:space="0" w:color="auto"/>
      </w:divBdr>
    </w:div>
    <w:div w:id="2140610674">
      <w:bodyDiv w:val="1"/>
      <w:marLeft w:val="0"/>
      <w:marRight w:val="0"/>
      <w:marTop w:val="0"/>
      <w:marBottom w:val="0"/>
      <w:divBdr>
        <w:top w:val="none" w:sz="0" w:space="0" w:color="auto"/>
        <w:left w:val="none" w:sz="0" w:space="0" w:color="auto"/>
        <w:bottom w:val="none" w:sz="0" w:space="0" w:color="auto"/>
        <w:right w:val="none" w:sz="0" w:space="0" w:color="auto"/>
      </w:divBdr>
    </w:div>
    <w:div w:id="2142455792">
      <w:bodyDiv w:val="1"/>
      <w:marLeft w:val="0"/>
      <w:marRight w:val="0"/>
      <w:marTop w:val="0"/>
      <w:marBottom w:val="0"/>
      <w:divBdr>
        <w:top w:val="none" w:sz="0" w:space="0" w:color="auto"/>
        <w:left w:val="none" w:sz="0" w:space="0" w:color="auto"/>
        <w:bottom w:val="none" w:sz="0" w:space="0" w:color="auto"/>
        <w:right w:val="none" w:sz="0" w:space="0" w:color="auto"/>
      </w:divBdr>
    </w:div>
    <w:div w:id="21444948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F8664-97A3-4A33-8FC1-1DA2EC3BA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6056</Words>
  <Characters>34525</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2</cp:revision>
  <dcterms:created xsi:type="dcterms:W3CDTF">2025-05-13T11:58:00Z</dcterms:created>
  <dcterms:modified xsi:type="dcterms:W3CDTF">2025-05-13T11:58:00Z</dcterms:modified>
</cp:coreProperties>
</file>